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E934C" w14:textId="388D128D" w:rsidR="00E03CBC" w:rsidRPr="00A93971" w:rsidRDefault="00E03CBC" w:rsidP="00E03CBC">
      <w:pPr>
        <w:pStyle w:val="OPTitel"/>
      </w:pPr>
      <w:r w:rsidRPr="00FD49CD">
        <w:t xml:space="preserve">Bekendmaking </w:t>
      </w:r>
      <w:r w:rsidRPr="00A93971">
        <w:t>ontwerpbestemmingsplan ‘</w:t>
      </w:r>
      <w:r w:rsidR="00BE28F6" w:rsidRPr="00A93971">
        <w:t xml:space="preserve">Herziening </w:t>
      </w:r>
      <w:proofErr w:type="spellStart"/>
      <w:r w:rsidR="00BE28F6" w:rsidRPr="00A93971">
        <w:t>Selissen</w:t>
      </w:r>
      <w:proofErr w:type="spellEnd"/>
      <w:r w:rsidRPr="00A93971">
        <w:t>’ te</w:t>
      </w:r>
      <w:r w:rsidR="00BE28F6" w:rsidRPr="00A93971">
        <w:t xml:space="preserve"> Boxtel</w:t>
      </w:r>
    </w:p>
    <w:p w14:paraId="127F3B83" w14:textId="7B6C8CED" w:rsidR="00544889" w:rsidRPr="00A93971" w:rsidRDefault="00544889" w:rsidP="00E57CE5">
      <w:r w:rsidRPr="00A93971">
        <w:t xml:space="preserve">Burgemeester en wethouders van de gemeente Boxtel maken op grond van artikel 3.8 van de Wet ruimtelijke ordening bekend, dat met ingang van </w:t>
      </w:r>
      <w:r w:rsidR="00BE28F6" w:rsidRPr="00A93971">
        <w:t>14 december 2023</w:t>
      </w:r>
      <w:r w:rsidRPr="00A93971">
        <w:t xml:space="preserve"> gedurende zes weken het volgende ter inzage ligt: </w:t>
      </w:r>
    </w:p>
    <w:p w14:paraId="49F1246A" w14:textId="69B67672" w:rsidR="00544889" w:rsidRPr="00A93971" w:rsidRDefault="00544889" w:rsidP="00A93971">
      <w:pPr>
        <w:ind w:firstLine="567"/>
      </w:pPr>
      <w:r w:rsidRPr="00A93971">
        <w:t>- het ontwerpbestemmingsplan ‘</w:t>
      </w:r>
      <w:r w:rsidR="00BE28F6" w:rsidRPr="00A93971">
        <w:t xml:space="preserve">Herziening </w:t>
      </w:r>
      <w:proofErr w:type="spellStart"/>
      <w:r w:rsidR="00BE28F6" w:rsidRPr="00A93971">
        <w:t>Selissen</w:t>
      </w:r>
      <w:proofErr w:type="spellEnd"/>
      <w:r w:rsidRPr="00A93971">
        <w:t>’</w:t>
      </w:r>
      <w:r w:rsidR="00A93971" w:rsidRPr="00A93971">
        <w:t>.</w:t>
      </w:r>
    </w:p>
    <w:p w14:paraId="5AB196B3" w14:textId="6FC0BC8D" w:rsidR="001E68BF" w:rsidRPr="005F40B7" w:rsidRDefault="001E68BF" w:rsidP="001E68BF">
      <w:pPr>
        <w:pStyle w:val="Default"/>
        <w:rPr>
          <w:rFonts w:cs="Arial"/>
          <w:b/>
          <w:bCs/>
          <w:color w:val="auto"/>
          <w:sz w:val="18"/>
          <w:szCs w:val="20"/>
        </w:rPr>
      </w:pPr>
      <w:r w:rsidRPr="005F40B7">
        <w:rPr>
          <w:rFonts w:cs="Arial"/>
          <w:b/>
          <w:bCs/>
          <w:color w:val="auto"/>
          <w:sz w:val="18"/>
          <w:szCs w:val="20"/>
        </w:rPr>
        <w:t>Ontwerpbestemmingsplan ‘</w:t>
      </w:r>
      <w:r w:rsidR="00BE28F6">
        <w:rPr>
          <w:rFonts w:cs="Arial"/>
          <w:b/>
          <w:bCs/>
          <w:color w:val="auto"/>
          <w:sz w:val="18"/>
          <w:szCs w:val="20"/>
        </w:rPr>
        <w:t xml:space="preserve">Herziening </w:t>
      </w:r>
      <w:proofErr w:type="spellStart"/>
      <w:r w:rsidR="00BE28F6">
        <w:rPr>
          <w:rFonts w:cs="Arial"/>
          <w:b/>
          <w:bCs/>
          <w:color w:val="auto"/>
          <w:sz w:val="18"/>
          <w:szCs w:val="20"/>
        </w:rPr>
        <w:t>Selissen</w:t>
      </w:r>
      <w:proofErr w:type="spellEnd"/>
      <w:r w:rsidRPr="005F40B7">
        <w:rPr>
          <w:rFonts w:cs="Arial"/>
          <w:b/>
          <w:bCs/>
          <w:color w:val="auto"/>
          <w:sz w:val="18"/>
          <w:szCs w:val="20"/>
        </w:rPr>
        <w:t>’</w:t>
      </w:r>
      <w:r w:rsidR="00A93971">
        <w:rPr>
          <w:rFonts w:cs="Arial"/>
          <w:b/>
          <w:bCs/>
          <w:color w:val="auto"/>
          <w:sz w:val="18"/>
          <w:szCs w:val="20"/>
        </w:rPr>
        <w:t xml:space="preserve"> (1</w:t>
      </w:r>
      <w:r w:rsidR="00A93971" w:rsidRPr="00A93971">
        <w:rPr>
          <w:rFonts w:cs="Arial"/>
          <w:b/>
          <w:bCs/>
          <w:color w:val="auto"/>
          <w:sz w:val="18"/>
          <w:szCs w:val="20"/>
          <w:vertAlign w:val="superscript"/>
        </w:rPr>
        <w:t>e</w:t>
      </w:r>
      <w:r w:rsidR="00A93971">
        <w:rPr>
          <w:rFonts w:cs="Arial"/>
          <w:b/>
          <w:bCs/>
          <w:color w:val="auto"/>
          <w:sz w:val="18"/>
          <w:szCs w:val="20"/>
        </w:rPr>
        <w:t xml:space="preserve"> herziening)</w:t>
      </w:r>
    </w:p>
    <w:p w14:paraId="61E46B0E" w14:textId="7FFDA826" w:rsidR="00BD20EA" w:rsidRPr="00BD20EA" w:rsidRDefault="00BD20EA" w:rsidP="00037DA6">
      <w:r w:rsidRPr="00BD20EA">
        <w:t>Op 19 november 2019 is het bestemmingsplan ‘</w:t>
      </w:r>
      <w:proofErr w:type="spellStart"/>
      <w:r w:rsidRPr="00BD20EA">
        <w:t>Selissen</w:t>
      </w:r>
      <w:proofErr w:type="spellEnd"/>
      <w:r w:rsidRPr="00BD20EA">
        <w:t xml:space="preserve">’ </w:t>
      </w:r>
      <w:r>
        <w:t xml:space="preserve">in Boxtel </w:t>
      </w:r>
      <w:r w:rsidRPr="00BD20EA">
        <w:t xml:space="preserve">vastgesteld. </w:t>
      </w:r>
      <w:r>
        <w:t>De i</w:t>
      </w:r>
      <w:r w:rsidRPr="00BD20EA">
        <w:t xml:space="preserve">nhoud van </w:t>
      </w:r>
      <w:r>
        <w:t>dit</w:t>
      </w:r>
      <w:r w:rsidRPr="00BD20EA">
        <w:t xml:space="preserve"> plan is de gebiedsontwikkeling ‘Heem van </w:t>
      </w:r>
      <w:proofErr w:type="spellStart"/>
      <w:r w:rsidRPr="00BD20EA">
        <w:t>Selissen</w:t>
      </w:r>
      <w:proofErr w:type="spellEnd"/>
      <w:r w:rsidRPr="00BD20EA">
        <w:t xml:space="preserve">’ </w:t>
      </w:r>
      <w:r w:rsidR="00037DA6">
        <w:t>waarbij</w:t>
      </w:r>
      <w:r w:rsidRPr="00BD20EA">
        <w:t xml:space="preserve"> 466 woningen met toebehoren worden gerealiseerd. Bij de uitvoering van het plan is gebleken dat verschillende zaken anders ingericht en vormgegeven moeten en/of kunnen worden. Om dit handen en voeten te geven is een herziening van het bestemmingsplan opgesteld.</w:t>
      </w:r>
      <w:r w:rsidR="00A93971">
        <w:t xml:space="preserve"> Deze herziening gaat thans als ontwerp ter inzage.</w:t>
      </w:r>
      <w:r w:rsidRPr="00BD20EA">
        <w:t xml:space="preserve"> Deze herziening behelst concreet:</w:t>
      </w:r>
    </w:p>
    <w:p w14:paraId="7EDDE05E" w14:textId="40CEFB23" w:rsidR="00BD20EA" w:rsidRPr="00BD20EA" w:rsidRDefault="00BD20EA" w:rsidP="00037DA6">
      <w:pPr>
        <w:pStyle w:val="Lijstalinea"/>
        <w:numPr>
          <w:ilvl w:val="0"/>
          <w:numId w:val="43"/>
        </w:numPr>
      </w:pPr>
      <w:r w:rsidRPr="00BD20EA">
        <w:t xml:space="preserve">de toevoeging van </w:t>
      </w:r>
      <w:r w:rsidR="00037DA6">
        <w:t>negen</w:t>
      </w:r>
      <w:r w:rsidRPr="00BD20EA">
        <w:t xml:space="preserve"> woningen</w:t>
      </w:r>
      <w:r w:rsidR="00037DA6">
        <w:t xml:space="preserve"> binnen het bestaande woongebied</w:t>
      </w:r>
      <w:r w:rsidRPr="00BD20EA">
        <w:t>;</w:t>
      </w:r>
    </w:p>
    <w:p w14:paraId="006BD33E" w14:textId="7DEF334A" w:rsidR="00BD20EA" w:rsidRPr="00BD20EA" w:rsidRDefault="00BD20EA" w:rsidP="00037DA6">
      <w:pPr>
        <w:pStyle w:val="Lijstalinea"/>
        <w:numPr>
          <w:ilvl w:val="0"/>
          <w:numId w:val="43"/>
        </w:numPr>
      </w:pPr>
      <w:r w:rsidRPr="00BD20EA">
        <w:t xml:space="preserve">het corrigeren van de ontsluitingsweg Laan van </w:t>
      </w:r>
      <w:proofErr w:type="spellStart"/>
      <w:r w:rsidRPr="00BD20EA">
        <w:t>Selis</w:t>
      </w:r>
      <w:proofErr w:type="spellEnd"/>
      <w:r w:rsidRPr="00BD20EA">
        <w:t>, die anders wordt aangelegd dan bedacht in het vigerend bestemmingsplan;</w:t>
      </w:r>
    </w:p>
    <w:p w14:paraId="1475486C" w14:textId="6D18D416" w:rsidR="00BD20EA" w:rsidRPr="00BD20EA" w:rsidRDefault="00BD20EA" w:rsidP="00037DA6">
      <w:pPr>
        <w:pStyle w:val="Lijstalinea"/>
        <w:numPr>
          <w:ilvl w:val="0"/>
          <w:numId w:val="43"/>
        </w:numPr>
      </w:pPr>
      <w:r w:rsidRPr="00BD20EA">
        <w:t>het omzetten van een aantal stroken openbare ruimte/groen naar de bestemming ‘Woongebied’ om deze overeenkomstig met de daadwerkelijke situatie te maken;</w:t>
      </w:r>
    </w:p>
    <w:p w14:paraId="1F32D9FA" w14:textId="4BB1F8AD" w:rsidR="00BD20EA" w:rsidRPr="00BD20EA" w:rsidRDefault="00BD20EA" w:rsidP="00037DA6">
      <w:pPr>
        <w:pStyle w:val="Lijstalinea"/>
        <w:numPr>
          <w:ilvl w:val="0"/>
          <w:numId w:val="43"/>
        </w:numPr>
      </w:pPr>
      <w:r w:rsidRPr="00BD20EA">
        <w:t xml:space="preserve">het positief bestemmen van de extra hoge erfafscheiding die door middel van een </w:t>
      </w:r>
      <w:proofErr w:type="spellStart"/>
      <w:r w:rsidRPr="00BD20EA">
        <w:t>binnenplanse</w:t>
      </w:r>
      <w:proofErr w:type="spellEnd"/>
      <w:r w:rsidRPr="00BD20EA">
        <w:t xml:space="preserve"> afwijking is toegestaan en gerealiseerd;</w:t>
      </w:r>
    </w:p>
    <w:p w14:paraId="17DA7FB1" w14:textId="051B1A2A" w:rsidR="00037DA6" w:rsidRPr="00037DA6" w:rsidRDefault="00BD20EA" w:rsidP="002B3D62">
      <w:pPr>
        <w:pStyle w:val="Lijstalinea"/>
        <w:numPr>
          <w:ilvl w:val="0"/>
          <w:numId w:val="43"/>
        </w:numPr>
      </w:pPr>
      <w:r w:rsidRPr="00BD20EA">
        <w:t>het herbestemmen van snipperpercelen die zijn ontstaan na het realiseren van de extra hoge erfafscheidingen dienen te worden. Met voorliggende plan herziening wordt dit hersteld.</w:t>
      </w:r>
    </w:p>
    <w:p w14:paraId="2F7C0BA1" w14:textId="5149D0C2" w:rsidR="002B3D62" w:rsidRPr="00EF0E2A" w:rsidRDefault="00037DA6" w:rsidP="002B3D62">
      <w:pPr>
        <w:rPr>
          <w:b/>
          <w:bCs/>
          <w:szCs w:val="18"/>
        </w:rPr>
      </w:pPr>
      <w:proofErr w:type="spellStart"/>
      <w:r>
        <w:rPr>
          <w:b/>
          <w:bCs/>
          <w:szCs w:val="18"/>
        </w:rPr>
        <w:t>M.e.r</w:t>
      </w:r>
      <w:proofErr w:type="spellEnd"/>
      <w:r>
        <w:rPr>
          <w:b/>
          <w:bCs/>
          <w:szCs w:val="18"/>
        </w:rPr>
        <w:t>.-beoordeling</w:t>
      </w:r>
      <w:r w:rsidR="002B3D62" w:rsidRPr="00EF0E2A">
        <w:rPr>
          <w:b/>
          <w:bCs/>
          <w:szCs w:val="18"/>
        </w:rPr>
        <w:t xml:space="preserve"> </w:t>
      </w:r>
    </w:p>
    <w:p w14:paraId="44D6F74E" w14:textId="1B6FB735" w:rsidR="002B3D62" w:rsidRPr="00EF0E2A" w:rsidRDefault="002B3D62" w:rsidP="002B3D62">
      <w:r w:rsidRPr="00EF0E2A">
        <w:t>Op</w:t>
      </w:r>
      <w:r w:rsidR="00EF0E2A" w:rsidRPr="00EF0E2A">
        <w:t xml:space="preserve"> 28 november 2023</w:t>
      </w:r>
      <w:r w:rsidRPr="00EF0E2A">
        <w:t xml:space="preserve"> heeft het college besloten dat er </w:t>
      </w:r>
      <w:r w:rsidR="00037DA6">
        <w:t xml:space="preserve">voor de herziening van het bestemmingsplan </w:t>
      </w:r>
      <w:r w:rsidRPr="00EF0E2A">
        <w:t xml:space="preserve">geen milieueffectrapportage nodig is, omdat: </w:t>
      </w:r>
    </w:p>
    <w:p w14:paraId="05DA40AF" w14:textId="3A616B18" w:rsidR="002B3D62" w:rsidRPr="00EF0E2A" w:rsidRDefault="002B3D62" w:rsidP="00EF0E2A">
      <w:pPr>
        <w:pStyle w:val="Lijstalinea"/>
        <w:numPr>
          <w:ilvl w:val="0"/>
          <w:numId w:val="40"/>
        </w:numPr>
      </w:pPr>
      <w:r w:rsidRPr="00EF0E2A">
        <w:t xml:space="preserve">De beoogde ontwikkeling onder de drempelwaarden van een </w:t>
      </w:r>
      <w:proofErr w:type="spellStart"/>
      <w:r w:rsidRPr="00EF0E2A">
        <w:t>m.e.r</w:t>
      </w:r>
      <w:proofErr w:type="spellEnd"/>
      <w:r w:rsidRPr="00EF0E2A">
        <w:t xml:space="preserve">.-plicht blijft; </w:t>
      </w:r>
    </w:p>
    <w:p w14:paraId="53AFF150" w14:textId="2AE374E0" w:rsidR="002B3D62" w:rsidRPr="00EF0E2A" w:rsidRDefault="002B3D62" w:rsidP="002B3D62">
      <w:pPr>
        <w:pStyle w:val="Lijstalinea"/>
        <w:numPr>
          <w:ilvl w:val="0"/>
          <w:numId w:val="40"/>
        </w:numPr>
      </w:pPr>
      <w:r w:rsidRPr="00EF0E2A">
        <w:t xml:space="preserve">De te verwachten effecten, in combinatie met de te nemen mitigerende maatregelen, ook geen MER rechtvaardigen. </w:t>
      </w:r>
    </w:p>
    <w:p w14:paraId="1FC9694C" w14:textId="77777777" w:rsidR="002B3D62" w:rsidRPr="00EF0E2A" w:rsidRDefault="002B3D62" w:rsidP="002B3D62">
      <w:r w:rsidRPr="00EF0E2A">
        <w:rPr>
          <w:szCs w:val="18"/>
        </w:rPr>
        <w:t>De vormvrije-</w:t>
      </w:r>
      <w:proofErr w:type="spellStart"/>
      <w:r w:rsidRPr="00EF0E2A">
        <w:rPr>
          <w:szCs w:val="18"/>
        </w:rPr>
        <w:t>m.e.r</w:t>
      </w:r>
      <w:proofErr w:type="spellEnd"/>
      <w:r w:rsidRPr="00EF0E2A">
        <w:rPr>
          <w:szCs w:val="18"/>
        </w:rPr>
        <w:t xml:space="preserve">. beoordeling maakt onderdeel uit van het bestemmingsplan. </w:t>
      </w:r>
      <w:r w:rsidRPr="00EF0E2A">
        <w:t xml:space="preserve">Tegen dit besluit kunt u geen bezwaar en beroep indienen. U kunt hier wel op reageren in het kader van de nu voorliggende procedure van het bestemmingsplan. </w:t>
      </w:r>
    </w:p>
    <w:p w14:paraId="74A966E4" w14:textId="7BC761D2" w:rsidR="00544889" w:rsidRDefault="00544889" w:rsidP="00090448">
      <w:pPr>
        <w:rPr>
          <w:color w:val="4F81BD" w:themeColor="accent1"/>
          <w:sz w:val="16"/>
          <w:szCs w:val="18"/>
        </w:rPr>
      </w:pPr>
    </w:p>
    <w:p w14:paraId="2B00A7B5" w14:textId="4128AA1F" w:rsidR="00037DA6" w:rsidRDefault="00037DA6" w:rsidP="00090448">
      <w:pPr>
        <w:rPr>
          <w:color w:val="4F81BD" w:themeColor="accent1"/>
          <w:sz w:val="16"/>
          <w:szCs w:val="18"/>
        </w:rPr>
      </w:pPr>
    </w:p>
    <w:p w14:paraId="50134BE4" w14:textId="0F53417F" w:rsidR="00A93971" w:rsidRDefault="00A93971" w:rsidP="00090448">
      <w:pPr>
        <w:rPr>
          <w:color w:val="4F81BD" w:themeColor="accent1"/>
          <w:sz w:val="16"/>
          <w:szCs w:val="18"/>
        </w:rPr>
      </w:pPr>
    </w:p>
    <w:p w14:paraId="08046C8C" w14:textId="77777777" w:rsidR="00A93971" w:rsidRPr="00C47D29" w:rsidRDefault="00A93971" w:rsidP="00090448">
      <w:pPr>
        <w:rPr>
          <w:color w:val="4F81BD" w:themeColor="accent1"/>
          <w:sz w:val="16"/>
          <w:szCs w:val="18"/>
        </w:rPr>
      </w:pPr>
    </w:p>
    <w:p w14:paraId="0A05C5BD" w14:textId="77777777" w:rsidR="00544889" w:rsidRPr="00F32739" w:rsidRDefault="00544889" w:rsidP="00090448">
      <w:pPr>
        <w:rPr>
          <w:b/>
          <w:bCs/>
          <w:szCs w:val="18"/>
        </w:rPr>
      </w:pPr>
      <w:r w:rsidRPr="00F32739">
        <w:rPr>
          <w:b/>
          <w:bCs/>
          <w:szCs w:val="18"/>
        </w:rPr>
        <w:lastRenderedPageBreak/>
        <w:t xml:space="preserve">Terinzagelegging </w:t>
      </w:r>
    </w:p>
    <w:p w14:paraId="2EDE0878" w14:textId="765162C7" w:rsidR="00544889" w:rsidRDefault="00544889" w:rsidP="00090448">
      <w:r w:rsidRPr="00EA32CB">
        <w:t xml:space="preserve">Het </w:t>
      </w:r>
      <w:r w:rsidRPr="00A93971">
        <w:t xml:space="preserve">ontwerpbestemmingsplan </w:t>
      </w:r>
      <w:r w:rsidR="00413582" w:rsidRPr="00A93971">
        <w:t>‘</w:t>
      </w:r>
      <w:r w:rsidR="00EF0E2A" w:rsidRPr="00A93971">
        <w:t xml:space="preserve">Herziening </w:t>
      </w:r>
      <w:proofErr w:type="spellStart"/>
      <w:r w:rsidR="00EF0E2A" w:rsidRPr="00A93971">
        <w:t>Selissen</w:t>
      </w:r>
      <w:proofErr w:type="spellEnd"/>
      <w:r w:rsidR="00413582" w:rsidRPr="00A93971">
        <w:t xml:space="preserve">’ </w:t>
      </w:r>
      <w:r w:rsidRPr="00A93971">
        <w:t xml:space="preserve">ligt met ingang van </w:t>
      </w:r>
      <w:r w:rsidR="00690A23" w:rsidRPr="00A93971">
        <w:t>woensdag</w:t>
      </w:r>
      <w:r w:rsidRPr="00A93971">
        <w:t xml:space="preserve"> </w:t>
      </w:r>
      <w:r w:rsidR="00037DA6" w:rsidRPr="00A93971">
        <w:t xml:space="preserve">20 december 2023 </w:t>
      </w:r>
      <w:r w:rsidRPr="00A93971">
        <w:t xml:space="preserve">tot en met </w:t>
      </w:r>
      <w:r w:rsidR="00690A23" w:rsidRPr="00A93971">
        <w:t>dinsdag</w:t>
      </w:r>
      <w:r w:rsidRPr="00A93971">
        <w:t xml:space="preserve"> </w:t>
      </w:r>
      <w:r w:rsidR="00037DA6" w:rsidRPr="00A93971">
        <w:t>30 januari 2024</w:t>
      </w:r>
      <w:r w:rsidRPr="00A93971">
        <w:t xml:space="preserve"> zes weken ter inzage. Het bestemmingsplan en de bijbehorende stukken</w:t>
      </w:r>
      <w:r w:rsidR="00037DA6" w:rsidRPr="00A93971">
        <w:t xml:space="preserve"> z</w:t>
      </w:r>
      <w:r w:rsidRPr="00A93971">
        <w:t>ijn digitaal in te zien op de website www.ruimtelijkeplannen.nl onder nummer</w:t>
      </w:r>
      <w:r w:rsidR="00EF0E2A" w:rsidRPr="00A93971">
        <w:t xml:space="preserve"> </w:t>
      </w:r>
      <w:hyperlink r:id="rId10" w:history="1">
        <w:r w:rsidR="00B530FC" w:rsidRPr="007E1016">
          <w:rPr>
            <w:rStyle w:val="Hyperlink"/>
          </w:rPr>
          <w:t>https://www.ruimtelijkeplannen.nl/?planidn=</w:t>
        </w:r>
        <w:r w:rsidR="00B530FC" w:rsidRPr="007E1016">
          <w:rPr>
            <w:rStyle w:val="Hyperlink"/>
          </w:rPr>
          <w:t>NL.IMRO.0757.BP09SELISSENHERZ1-OTW1</w:t>
        </w:r>
      </w:hyperlink>
      <w:r w:rsidRPr="00EA32CB">
        <w:t>.</w:t>
      </w:r>
      <w:r w:rsidR="00B530FC">
        <w:t xml:space="preserve"> </w:t>
      </w:r>
    </w:p>
    <w:p w14:paraId="16F7BCD6" w14:textId="7E862FA0" w:rsidR="00544889" w:rsidRPr="00045532" w:rsidRDefault="00544889" w:rsidP="00090448">
      <w:r w:rsidRPr="00045532">
        <w:t>De stukken liggen ook in kopie ter inzage bij de receptie in het gemeentehuis, ingang Markt. Het gemeentehuis is geopend op maandag, dinsdag en woensdag van 8:30 tot 17:00 uur, donderdag van 8:30 tot 19:30 uur en op vrijdag van 8:30 tot 12:30 uur. Raadpleeg www.boxtel.nl voor de actuele openingstijden</w:t>
      </w:r>
      <w:r>
        <w:t>.</w:t>
      </w:r>
    </w:p>
    <w:p w14:paraId="3D13C184" w14:textId="77777777" w:rsidR="00544889" w:rsidRPr="00F32739" w:rsidRDefault="00544889" w:rsidP="00090448">
      <w:pPr>
        <w:rPr>
          <w:b/>
          <w:bCs/>
          <w:szCs w:val="18"/>
        </w:rPr>
      </w:pPr>
      <w:r w:rsidRPr="00F32739">
        <w:rPr>
          <w:b/>
          <w:bCs/>
          <w:szCs w:val="18"/>
        </w:rPr>
        <w:t xml:space="preserve">Zienswijzen </w:t>
      </w:r>
    </w:p>
    <w:p w14:paraId="4A96154E" w14:textId="5E837166" w:rsidR="00EF0E2A" w:rsidRPr="00A93971" w:rsidRDefault="00544889" w:rsidP="00090448">
      <w:r w:rsidRPr="00A93971">
        <w:t>Tot en met</w:t>
      </w:r>
      <w:r w:rsidR="00037DA6" w:rsidRPr="00A93971">
        <w:t xml:space="preserve"> dinsdag 30 januari 2024</w:t>
      </w:r>
      <w:r w:rsidR="000B51CB" w:rsidRPr="00A93971">
        <w:t xml:space="preserve"> </w:t>
      </w:r>
      <w:r w:rsidR="00690A23" w:rsidRPr="00A93971">
        <w:t>dinsdag</w:t>
      </w:r>
      <w:r w:rsidRPr="00A93971">
        <w:t xml:space="preserve"> kan iedereen zienswijzen indienen tegen het ontwerpbestemmingsplan bij de gemeenteraad van de gemeente Boxtel, Postbus 10.000, 5280 DA Boxtel. Dat kunt u schriftelijk of mondeling doen.</w:t>
      </w:r>
    </w:p>
    <w:p w14:paraId="6878F5E7" w14:textId="258D0B9E" w:rsidR="00544889" w:rsidRDefault="002122D4" w:rsidP="00090448">
      <w:pPr>
        <w:rPr>
          <w:color w:val="4F81BD" w:themeColor="accent1"/>
        </w:rPr>
      </w:pPr>
      <w:r w:rsidRPr="002122D4">
        <w:t>Het digitaal indienen van een zienswijze kan</w:t>
      </w:r>
      <w:r w:rsidR="00E526B0">
        <w:t xml:space="preserve"> alleen</w:t>
      </w:r>
      <w:r w:rsidRPr="002122D4">
        <w:t xml:space="preserve"> met het formulier dat hiervoor beschikbaar is op de gemeentelijke website via </w:t>
      </w:r>
      <w:hyperlink r:id="rId11" w:history="1">
        <w:r w:rsidR="008C79C3">
          <w:rPr>
            <w:rStyle w:val="Hyperlink"/>
          </w:rPr>
          <w:t>www.boxtel.nl/zienswijze-bestemmingsplan</w:t>
        </w:r>
      </w:hyperlink>
      <w:r w:rsidR="008C79C3">
        <w:t xml:space="preserve"> </w:t>
      </w:r>
      <w:r w:rsidRPr="008C79C3">
        <w:t>. Let op: u</w:t>
      </w:r>
      <w:r w:rsidRPr="00672E49">
        <w:t xml:space="preserve"> kunt niet per e-mail reageren.</w:t>
      </w:r>
    </w:p>
    <w:p w14:paraId="27BB69E1" w14:textId="5C941282" w:rsidR="00EF0E2A" w:rsidRPr="00EF0E2A" w:rsidRDefault="00544889" w:rsidP="00090448">
      <w:r w:rsidRPr="00672E49">
        <w:t>Voor het eventueel indienen van een mondelinge zienswijze kunt u contact opnemen met de behandelend ambtenaar van de gemeente Boxtel. U wordt verzocht om uiterlijk 14 dagen vóór afloop van de inzagetermijn hiervoor een afspraak te maken.</w:t>
      </w:r>
    </w:p>
    <w:p w14:paraId="5772E988" w14:textId="77777777" w:rsidR="00544889" w:rsidRPr="00A93971" w:rsidRDefault="00544889" w:rsidP="00090448">
      <w:pPr>
        <w:rPr>
          <w:b/>
          <w:bCs/>
          <w:szCs w:val="18"/>
        </w:rPr>
      </w:pPr>
      <w:r w:rsidRPr="003A2E73">
        <w:rPr>
          <w:b/>
          <w:bCs/>
          <w:szCs w:val="18"/>
        </w:rPr>
        <w:t>Informatie</w:t>
      </w:r>
    </w:p>
    <w:p w14:paraId="6E75E650" w14:textId="0B0BDF05" w:rsidR="00544889" w:rsidRDefault="00544889" w:rsidP="00090448">
      <w:r w:rsidRPr="00A93971">
        <w:t xml:space="preserve">Indien u nog vragen heeft, kunt u contact opnemen met </w:t>
      </w:r>
      <w:r w:rsidR="00A93971" w:rsidRPr="00A93971">
        <w:t xml:space="preserve">de </w:t>
      </w:r>
      <w:r w:rsidRPr="00A93971">
        <w:t>behandel</w:t>
      </w:r>
      <w:r w:rsidR="00A93971" w:rsidRPr="00A93971">
        <w:t>en</w:t>
      </w:r>
      <w:r w:rsidRPr="00A93971">
        <w:t>d ambtenaar van team Ruimtelijke Ontwikkeling. Telefonisch te bereiken</w:t>
      </w:r>
      <w:r w:rsidR="00A93971" w:rsidRPr="00A93971">
        <w:t xml:space="preserve"> via het centrale nummer</w:t>
      </w:r>
      <w:r w:rsidRPr="00A93971">
        <w:t xml:space="preserve"> en per e-mail op </w:t>
      </w:r>
      <w:hyperlink r:id="rId12" w:history="1">
        <w:r w:rsidR="00A93971" w:rsidRPr="007E1016">
          <w:rPr>
            <w:rStyle w:val="Hyperlink"/>
          </w:rPr>
          <w:t>e.eussen@mijngemeentedichtbij.nl</w:t>
        </w:r>
      </w:hyperlink>
      <w:r w:rsidR="00A93971">
        <w:t xml:space="preserve">. </w:t>
      </w:r>
    </w:p>
    <w:p w14:paraId="3C117815" w14:textId="77777777" w:rsidR="00544889" w:rsidRDefault="00544889" w:rsidP="00090448"/>
    <w:p w14:paraId="0538A290" w14:textId="79AA6872" w:rsidR="00544889" w:rsidRPr="00A93971" w:rsidRDefault="00544889" w:rsidP="00090448">
      <w:r w:rsidRPr="00A93971">
        <w:t xml:space="preserve">Boxtel, </w:t>
      </w:r>
      <w:r w:rsidR="00A93971" w:rsidRPr="00A93971">
        <w:t>19 december 2023</w:t>
      </w:r>
    </w:p>
    <w:p w14:paraId="68C11520" w14:textId="77777777" w:rsidR="00544889" w:rsidRPr="00A93971" w:rsidRDefault="00544889" w:rsidP="00090448"/>
    <w:p w14:paraId="3CDC20F9" w14:textId="0C49FF8A" w:rsidR="00544889" w:rsidRPr="00A93971" w:rsidRDefault="00544889" w:rsidP="00090448">
      <w:r w:rsidRPr="00A93971">
        <w:t>Burgemeester en wethouders van Boxtel</w:t>
      </w:r>
    </w:p>
    <w:sectPr w:rsidR="00544889" w:rsidRPr="00A93971" w:rsidSect="002578FD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786A3" w14:textId="77777777" w:rsidR="00D75A5B" w:rsidRDefault="00D75A5B">
      <w:r>
        <w:separator/>
      </w:r>
    </w:p>
  </w:endnote>
  <w:endnote w:type="continuationSeparator" w:id="0">
    <w:p w14:paraId="6E1F7BBC" w14:textId="77777777" w:rsidR="00D75A5B" w:rsidRDefault="00D75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427072" w14:textId="77777777" w:rsidR="00D75A5B" w:rsidRDefault="00D75A5B">
      <w:r>
        <w:separator/>
      </w:r>
    </w:p>
  </w:footnote>
  <w:footnote w:type="continuationSeparator" w:id="0">
    <w:p w14:paraId="52767568" w14:textId="77777777" w:rsidR="00D75A5B" w:rsidRDefault="00D75A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D0386"/>
    <w:multiLevelType w:val="hybridMultilevel"/>
    <w:tmpl w:val="8480A304"/>
    <w:lvl w:ilvl="0" w:tplc="28E085D4">
      <w:start w:val="1"/>
      <w:numFmt w:val="decimal"/>
      <w:pStyle w:val="Lijstnummering"/>
      <w:lvlText w:val="%1."/>
      <w:lvlJc w:val="left"/>
      <w:pPr>
        <w:tabs>
          <w:tab w:val="num" w:pos="0"/>
        </w:tabs>
        <w:ind w:left="340" w:hanging="34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EF0360"/>
    <w:multiLevelType w:val="hybridMultilevel"/>
    <w:tmpl w:val="7290666C"/>
    <w:lvl w:ilvl="0" w:tplc="04130019">
      <w:start w:val="1"/>
      <w:numFmt w:val="lowerLetter"/>
      <w:lvlText w:val="%1."/>
      <w:lvlJc w:val="left"/>
      <w:pPr>
        <w:ind w:left="1080" w:hanging="360"/>
      </w:pPr>
    </w:lvl>
    <w:lvl w:ilvl="1" w:tplc="04130019" w:tentative="1">
      <w:start w:val="1"/>
      <w:numFmt w:val="lowerLetter"/>
      <w:lvlText w:val="%2."/>
      <w:lvlJc w:val="left"/>
      <w:pPr>
        <w:ind w:left="1800" w:hanging="360"/>
      </w:pPr>
    </w:lvl>
    <w:lvl w:ilvl="2" w:tplc="0413001B" w:tentative="1">
      <w:start w:val="1"/>
      <w:numFmt w:val="lowerRoman"/>
      <w:lvlText w:val="%3."/>
      <w:lvlJc w:val="right"/>
      <w:pPr>
        <w:ind w:left="2520" w:hanging="180"/>
      </w:pPr>
    </w:lvl>
    <w:lvl w:ilvl="3" w:tplc="0413000F" w:tentative="1">
      <w:start w:val="1"/>
      <w:numFmt w:val="decimal"/>
      <w:lvlText w:val="%4."/>
      <w:lvlJc w:val="left"/>
      <w:pPr>
        <w:ind w:left="3240" w:hanging="360"/>
      </w:pPr>
    </w:lvl>
    <w:lvl w:ilvl="4" w:tplc="04130019" w:tentative="1">
      <w:start w:val="1"/>
      <w:numFmt w:val="lowerLetter"/>
      <w:lvlText w:val="%5."/>
      <w:lvlJc w:val="left"/>
      <w:pPr>
        <w:ind w:left="3960" w:hanging="360"/>
      </w:pPr>
    </w:lvl>
    <w:lvl w:ilvl="5" w:tplc="0413001B" w:tentative="1">
      <w:start w:val="1"/>
      <w:numFmt w:val="lowerRoman"/>
      <w:lvlText w:val="%6."/>
      <w:lvlJc w:val="right"/>
      <w:pPr>
        <w:ind w:left="4680" w:hanging="180"/>
      </w:pPr>
    </w:lvl>
    <w:lvl w:ilvl="6" w:tplc="0413000F" w:tentative="1">
      <w:start w:val="1"/>
      <w:numFmt w:val="decimal"/>
      <w:lvlText w:val="%7."/>
      <w:lvlJc w:val="left"/>
      <w:pPr>
        <w:ind w:left="5400" w:hanging="360"/>
      </w:pPr>
    </w:lvl>
    <w:lvl w:ilvl="7" w:tplc="04130019" w:tentative="1">
      <w:start w:val="1"/>
      <w:numFmt w:val="lowerLetter"/>
      <w:lvlText w:val="%8."/>
      <w:lvlJc w:val="left"/>
      <w:pPr>
        <w:ind w:left="6120" w:hanging="360"/>
      </w:pPr>
    </w:lvl>
    <w:lvl w:ilvl="8" w:tplc="0413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216853"/>
    <w:multiLevelType w:val="hybridMultilevel"/>
    <w:tmpl w:val="1FB84434"/>
    <w:lvl w:ilvl="0" w:tplc="994A11D2">
      <w:start w:val="1"/>
      <w:numFmt w:val="decimal"/>
      <w:pStyle w:val="Lijstvoortzetting2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AC0D97"/>
    <w:multiLevelType w:val="hybridMultilevel"/>
    <w:tmpl w:val="2C3C4456"/>
    <w:lvl w:ilvl="0" w:tplc="0413001B">
      <w:start w:val="1"/>
      <w:numFmt w:val="lowerRoman"/>
      <w:lvlText w:val="%1."/>
      <w:lvlJc w:val="right"/>
      <w:pPr>
        <w:ind w:left="2160" w:hanging="360"/>
      </w:pPr>
    </w:lvl>
    <w:lvl w:ilvl="1" w:tplc="04130019" w:tentative="1">
      <w:start w:val="1"/>
      <w:numFmt w:val="lowerLetter"/>
      <w:lvlText w:val="%2."/>
      <w:lvlJc w:val="left"/>
      <w:pPr>
        <w:ind w:left="2880" w:hanging="360"/>
      </w:pPr>
    </w:lvl>
    <w:lvl w:ilvl="2" w:tplc="0413001B" w:tentative="1">
      <w:start w:val="1"/>
      <w:numFmt w:val="lowerRoman"/>
      <w:lvlText w:val="%3."/>
      <w:lvlJc w:val="right"/>
      <w:pPr>
        <w:ind w:left="3600" w:hanging="180"/>
      </w:pPr>
    </w:lvl>
    <w:lvl w:ilvl="3" w:tplc="0413000F" w:tentative="1">
      <w:start w:val="1"/>
      <w:numFmt w:val="decimal"/>
      <w:lvlText w:val="%4."/>
      <w:lvlJc w:val="left"/>
      <w:pPr>
        <w:ind w:left="4320" w:hanging="360"/>
      </w:pPr>
    </w:lvl>
    <w:lvl w:ilvl="4" w:tplc="04130019" w:tentative="1">
      <w:start w:val="1"/>
      <w:numFmt w:val="lowerLetter"/>
      <w:lvlText w:val="%5."/>
      <w:lvlJc w:val="left"/>
      <w:pPr>
        <w:ind w:left="5040" w:hanging="360"/>
      </w:pPr>
    </w:lvl>
    <w:lvl w:ilvl="5" w:tplc="0413001B" w:tentative="1">
      <w:start w:val="1"/>
      <w:numFmt w:val="lowerRoman"/>
      <w:lvlText w:val="%6."/>
      <w:lvlJc w:val="right"/>
      <w:pPr>
        <w:ind w:left="5760" w:hanging="180"/>
      </w:pPr>
    </w:lvl>
    <w:lvl w:ilvl="6" w:tplc="0413000F" w:tentative="1">
      <w:start w:val="1"/>
      <w:numFmt w:val="decimal"/>
      <w:lvlText w:val="%7."/>
      <w:lvlJc w:val="left"/>
      <w:pPr>
        <w:ind w:left="6480" w:hanging="360"/>
      </w:pPr>
    </w:lvl>
    <w:lvl w:ilvl="7" w:tplc="04130019" w:tentative="1">
      <w:start w:val="1"/>
      <w:numFmt w:val="lowerLetter"/>
      <w:lvlText w:val="%8."/>
      <w:lvlJc w:val="left"/>
      <w:pPr>
        <w:ind w:left="7200" w:hanging="360"/>
      </w:pPr>
    </w:lvl>
    <w:lvl w:ilvl="8" w:tplc="0413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13E26AA1"/>
    <w:multiLevelType w:val="hybridMultilevel"/>
    <w:tmpl w:val="F5E026EA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343002"/>
    <w:multiLevelType w:val="hybridMultilevel"/>
    <w:tmpl w:val="E4C4EAC0"/>
    <w:lvl w:ilvl="0" w:tplc="3378DFD2">
      <w:start w:val="1"/>
      <w:numFmt w:val="decimal"/>
      <w:pStyle w:val="Lijstnummering4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F04E62"/>
    <w:multiLevelType w:val="hybridMultilevel"/>
    <w:tmpl w:val="7628722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363BFA"/>
    <w:multiLevelType w:val="hybridMultilevel"/>
    <w:tmpl w:val="58D08BBA"/>
    <w:lvl w:ilvl="0" w:tplc="0413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48449A"/>
    <w:multiLevelType w:val="hybridMultilevel"/>
    <w:tmpl w:val="0614AAD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C70A02"/>
    <w:multiLevelType w:val="hybridMultilevel"/>
    <w:tmpl w:val="2A5ECFC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584863"/>
    <w:multiLevelType w:val="singleLevel"/>
    <w:tmpl w:val="D27448C4"/>
    <w:lvl w:ilvl="0">
      <w:start w:val="1"/>
      <w:numFmt w:val="bullet"/>
      <w:pStyle w:val="Lijst3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cs="Symbol" w:hint="default"/>
      </w:rPr>
    </w:lvl>
  </w:abstractNum>
  <w:abstractNum w:abstractNumId="11" w15:restartNumberingAfterBreak="0">
    <w:nsid w:val="359C5990"/>
    <w:multiLevelType w:val="hybridMultilevel"/>
    <w:tmpl w:val="80B65D4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F0663C"/>
    <w:multiLevelType w:val="hybridMultilevel"/>
    <w:tmpl w:val="C1D0F09E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F27A43"/>
    <w:multiLevelType w:val="hybridMultilevel"/>
    <w:tmpl w:val="535A2B62"/>
    <w:lvl w:ilvl="0" w:tplc="04130019">
      <w:start w:val="1"/>
      <w:numFmt w:val="lowerLetter"/>
      <w:lvlText w:val="%1."/>
      <w:lvlJc w:val="left"/>
      <w:pPr>
        <w:ind w:left="1287" w:hanging="360"/>
      </w:pPr>
    </w:lvl>
    <w:lvl w:ilvl="1" w:tplc="04130019" w:tentative="1">
      <w:start w:val="1"/>
      <w:numFmt w:val="lowerLetter"/>
      <w:lvlText w:val="%2."/>
      <w:lvlJc w:val="left"/>
      <w:pPr>
        <w:ind w:left="2007" w:hanging="360"/>
      </w:pPr>
    </w:lvl>
    <w:lvl w:ilvl="2" w:tplc="0413001B" w:tentative="1">
      <w:start w:val="1"/>
      <w:numFmt w:val="lowerRoman"/>
      <w:lvlText w:val="%3."/>
      <w:lvlJc w:val="right"/>
      <w:pPr>
        <w:ind w:left="2727" w:hanging="180"/>
      </w:pPr>
    </w:lvl>
    <w:lvl w:ilvl="3" w:tplc="0413000F" w:tentative="1">
      <w:start w:val="1"/>
      <w:numFmt w:val="decimal"/>
      <w:lvlText w:val="%4."/>
      <w:lvlJc w:val="left"/>
      <w:pPr>
        <w:ind w:left="3447" w:hanging="360"/>
      </w:pPr>
    </w:lvl>
    <w:lvl w:ilvl="4" w:tplc="04130019" w:tentative="1">
      <w:start w:val="1"/>
      <w:numFmt w:val="lowerLetter"/>
      <w:lvlText w:val="%5."/>
      <w:lvlJc w:val="left"/>
      <w:pPr>
        <w:ind w:left="4167" w:hanging="360"/>
      </w:pPr>
    </w:lvl>
    <w:lvl w:ilvl="5" w:tplc="0413001B" w:tentative="1">
      <w:start w:val="1"/>
      <w:numFmt w:val="lowerRoman"/>
      <w:lvlText w:val="%6."/>
      <w:lvlJc w:val="right"/>
      <w:pPr>
        <w:ind w:left="4887" w:hanging="180"/>
      </w:pPr>
    </w:lvl>
    <w:lvl w:ilvl="6" w:tplc="0413000F" w:tentative="1">
      <w:start w:val="1"/>
      <w:numFmt w:val="decimal"/>
      <w:lvlText w:val="%7."/>
      <w:lvlJc w:val="left"/>
      <w:pPr>
        <w:ind w:left="5607" w:hanging="360"/>
      </w:pPr>
    </w:lvl>
    <w:lvl w:ilvl="7" w:tplc="04130019" w:tentative="1">
      <w:start w:val="1"/>
      <w:numFmt w:val="lowerLetter"/>
      <w:lvlText w:val="%8."/>
      <w:lvlJc w:val="left"/>
      <w:pPr>
        <w:ind w:left="6327" w:hanging="360"/>
      </w:pPr>
    </w:lvl>
    <w:lvl w:ilvl="8" w:tplc="04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0663DE5"/>
    <w:multiLevelType w:val="hybridMultilevel"/>
    <w:tmpl w:val="7C0085D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B804F7"/>
    <w:multiLevelType w:val="hybridMultilevel"/>
    <w:tmpl w:val="5278485A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0D44806"/>
    <w:multiLevelType w:val="hybridMultilevel"/>
    <w:tmpl w:val="8A4E56A0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285835"/>
    <w:multiLevelType w:val="hybridMultilevel"/>
    <w:tmpl w:val="7646D63A"/>
    <w:lvl w:ilvl="0" w:tplc="0413001B">
      <w:start w:val="1"/>
      <w:numFmt w:val="lowerRoman"/>
      <w:lvlText w:val="%1."/>
      <w:lvlJc w:val="right"/>
      <w:pPr>
        <w:ind w:left="2061" w:hanging="360"/>
      </w:pPr>
    </w:lvl>
    <w:lvl w:ilvl="1" w:tplc="04130019" w:tentative="1">
      <w:start w:val="1"/>
      <w:numFmt w:val="lowerLetter"/>
      <w:lvlText w:val="%2."/>
      <w:lvlJc w:val="left"/>
      <w:pPr>
        <w:ind w:left="2781" w:hanging="360"/>
      </w:pPr>
    </w:lvl>
    <w:lvl w:ilvl="2" w:tplc="0413001B" w:tentative="1">
      <w:start w:val="1"/>
      <w:numFmt w:val="lowerRoman"/>
      <w:lvlText w:val="%3."/>
      <w:lvlJc w:val="right"/>
      <w:pPr>
        <w:ind w:left="3501" w:hanging="180"/>
      </w:pPr>
    </w:lvl>
    <w:lvl w:ilvl="3" w:tplc="0413000F" w:tentative="1">
      <w:start w:val="1"/>
      <w:numFmt w:val="decimal"/>
      <w:lvlText w:val="%4."/>
      <w:lvlJc w:val="left"/>
      <w:pPr>
        <w:ind w:left="4221" w:hanging="360"/>
      </w:pPr>
    </w:lvl>
    <w:lvl w:ilvl="4" w:tplc="04130019" w:tentative="1">
      <w:start w:val="1"/>
      <w:numFmt w:val="lowerLetter"/>
      <w:lvlText w:val="%5."/>
      <w:lvlJc w:val="left"/>
      <w:pPr>
        <w:ind w:left="4941" w:hanging="360"/>
      </w:pPr>
    </w:lvl>
    <w:lvl w:ilvl="5" w:tplc="0413001B" w:tentative="1">
      <w:start w:val="1"/>
      <w:numFmt w:val="lowerRoman"/>
      <w:lvlText w:val="%6."/>
      <w:lvlJc w:val="right"/>
      <w:pPr>
        <w:ind w:left="5661" w:hanging="180"/>
      </w:pPr>
    </w:lvl>
    <w:lvl w:ilvl="6" w:tplc="0413000F" w:tentative="1">
      <w:start w:val="1"/>
      <w:numFmt w:val="decimal"/>
      <w:lvlText w:val="%7."/>
      <w:lvlJc w:val="left"/>
      <w:pPr>
        <w:ind w:left="6381" w:hanging="360"/>
      </w:pPr>
    </w:lvl>
    <w:lvl w:ilvl="7" w:tplc="04130019" w:tentative="1">
      <w:start w:val="1"/>
      <w:numFmt w:val="lowerLetter"/>
      <w:lvlText w:val="%8."/>
      <w:lvlJc w:val="left"/>
      <w:pPr>
        <w:ind w:left="7101" w:hanging="360"/>
      </w:pPr>
    </w:lvl>
    <w:lvl w:ilvl="8" w:tplc="0413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18" w15:restartNumberingAfterBreak="0">
    <w:nsid w:val="4BB823AE"/>
    <w:multiLevelType w:val="hybridMultilevel"/>
    <w:tmpl w:val="1E6449AC"/>
    <w:lvl w:ilvl="0" w:tplc="EF52D5F4">
      <w:start w:val="1"/>
      <w:numFmt w:val="decimal"/>
      <w:pStyle w:val="Lijstvoortzetting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BCB7D98"/>
    <w:multiLevelType w:val="hybridMultilevel"/>
    <w:tmpl w:val="D124E4EC"/>
    <w:lvl w:ilvl="0" w:tplc="103C49AC">
      <w:start w:val="1"/>
      <w:numFmt w:val="lowerLetter"/>
      <w:pStyle w:val="Lijstopsomteken5"/>
      <w:lvlText w:val="%1."/>
      <w:lvlJc w:val="left"/>
      <w:pPr>
        <w:tabs>
          <w:tab w:val="num" w:pos="0"/>
        </w:tabs>
        <w:ind w:left="851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0841C7E"/>
    <w:multiLevelType w:val="hybridMultilevel"/>
    <w:tmpl w:val="F08AA0A8"/>
    <w:lvl w:ilvl="0" w:tplc="E668B712">
      <w:start w:val="1"/>
      <w:numFmt w:val="lowerLetter"/>
      <w:pStyle w:val="DRPLijstalinea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168534C"/>
    <w:multiLevelType w:val="hybridMultilevel"/>
    <w:tmpl w:val="B358EF78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D04E3D"/>
    <w:multiLevelType w:val="hybridMultilevel"/>
    <w:tmpl w:val="34D2EDD8"/>
    <w:lvl w:ilvl="0" w:tplc="7576941A">
      <w:start w:val="1"/>
      <w:numFmt w:val="bullet"/>
      <w:pStyle w:val="Lijst5"/>
      <w:lvlText w:val=""/>
      <w:lvlJc w:val="left"/>
      <w:pPr>
        <w:tabs>
          <w:tab w:val="num" w:pos="0"/>
        </w:tabs>
        <w:ind w:left="851" w:hanging="794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53F70335"/>
    <w:multiLevelType w:val="hybridMultilevel"/>
    <w:tmpl w:val="A23C5B9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8372E8"/>
    <w:multiLevelType w:val="hybridMultilevel"/>
    <w:tmpl w:val="3452AC22"/>
    <w:lvl w:ilvl="0" w:tplc="397E15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F6429F"/>
    <w:multiLevelType w:val="hybridMultilevel"/>
    <w:tmpl w:val="1650581C"/>
    <w:lvl w:ilvl="0" w:tplc="D70ECF28">
      <w:start w:val="1"/>
      <w:numFmt w:val="decimal"/>
      <w:pStyle w:val="Lijstnummering5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D7A577F"/>
    <w:multiLevelType w:val="hybridMultilevel"/>
    <w:tmpl w:val="BE3CBE1C"/>
    <w:lvl w:ilvl="0" w:tplc="06542CAA">
      <w:start w:val="6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5FB03D46"/>
    <w:multiLevelType w:val="hybridMultilevel"/>
    <w:tmpl w:val="5C7089C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542E8B"/>
    <w:multiLevelType w:val="hybridMultilevel"/>
    <w:tmpl w:val="78CA7F0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C177C5"/>
    <w:multiLevelType w:val="hybridMultilevel"/>
    <w:tmpl w:val="2404161C"/>
    <w:lvl w:ilvl="0" w:tplc="0413001B">
      <w:start w:val="1"/>
      <w:numFmt w:val="lowerRoman"/>
      <w:lvlText w:val="%1."/>
      <w:lvlJc w:val="right"/>
      <w:pPr>
        <w:ind w:left="1494" w:hanging="360"/>
      </w:pPr>
    </w:lvl>
    <w:lvl w:ilvl="1" w:tplc="04130019" w:tentative="1">
      <w:start w:val="1"/>
      <w:numFmt w:val="lowerLetter"/>
      <w:lvlText w:val="%2."/>
      <w:lvlJc w:val="left"/>
      <w:pPr>
        <w:ind w:left="2214" w:hanging="360"/>
      </w:pPr>
    </w:lvl>
    <w:lvl w:ilvl="2" w:tplc="0413001B" w:tentative="1">
      <w:start w:val="1"/>
      <w:numFmt w:val="lowerRoman"/>
      <w:lvlText w:val="%3."/>
      <w:lvlJc w:val="right"/>
      <w:pPr>
        <w:ind w:left="2934" w:hanging="180"/>
      </w:pPr>
    </w:lvl>
    <w:lvl w:ilvl="3" w:tplc="0413000F" w:tentative="1">
      <w:start w:val="1"/>
      <w:numFmt w:val="decimal"/>
      <w:lvlText w:val="%4."/>
      <w:lvlJc w:val="left"/>
      <w:pPr>
        <w:ind w:left="3654" w:hanging="360"/>
      </w:pPr>
    </w:lvl>
    <w:lvl w:ilvl="4" w:tplc="04130019" w:tentative="1">
      <w:start w:val="1"/>
      <w:numFmt w:val="lowerLetter"/>
      <w:lvlText w:val="%5."/>
      <w:lvlJc w:val="left"/>
      <w:pPr>
        <w:ind w:left="4374" w:hanging="360"/>
      </w:pPr>
    </w:lvl>
    <w:lvl w:ilvl="5" w:tplc="0413001B" w:tentative="1">
      <w:start w:val="1"/>
      <w:numFmt w:val="lowerRoman"/>
      <w:lvlText w:val="%6."/>
      <w:lvlJc w:val="right"/>
      <w:pPr>
        <w:ind w:left="5094" w:hanging="180"/>
      </w:pPr>
    </w:lvl>
    <w:lvl w:ilvl="6" w:tplc="0413000F" w:tentative="1">
      <w:start w:val="1"/>
      <w:numFmt w:val="decimal"/>
      <w:lvlText w:val="%7."/>
      <w:lvlJc w:val="left"/>
      <w:pPr>
        <w:ind w:left="5814" w:hanging="360"/>
      </w:pPr>
    </w:lvl>
    <w:lvl w:ilvl="7" w:tplc="04130019" w:tentative="1">
      <w:start w:val="1"/>
      <w:numFmt w:val="lowerLetter"/>
      <w:lvlText w:val="%8."/>
      <w:lvlJc w:val="left"/>
      <w:pPr>
        <w:ind w:left="6534" w:hanging="360"/>
      </w:pPr>
    </w:lvl>
    <w:lvl w:ilvl="8" w:tplc="0413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0" w15:restartNumberingAfterBreak="0">
    <w:nsid w:val="66A33FDD"/>
    <w:multiLevelType w:val="hybridMultilevel"/>
    <w:tmpl w:val="85B4C7F4"/>
    <w:lvl w:ilvl="0" w:tplc="CF2C741A">
      <w:start w:val="1"/>
      <w:numFmt w:val="lowerLetter"/>
      <w:pStyle w:val="Lijstopsomteken3"/>
      <w:lvlText w:val="%1."/>
      <w:lvlJc w:val="left"/>
      <w:pPr>
        <w:tabs>
          <w:tab w:val="num" w:pos="0"/>
        </w:tabs>
        <w:ind w:left="283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8DC188A"/>
    <w:multiLevelType w:val="hybridMultilevel"/>
    <w:tmpl w:val="1782173E"/>
    <w:lvl w:ilvl="0" w:tplc="1FAEC71C">
      <w:start w:val="1"/>
      <w:numFmt w:val="lowerLetter"/>
      <w:pStyle w:val="Lijstspeciaal2"/>
      <w:lvlText w:val="%1."/>
      <w:lvlJc w:val="left"/>
      <w:pPr>
        <w:tabs>
          <w:tab w:val="num" w:pos="0"/>
        </w:tabs>
        <w:ind w:left="1418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DC5104"/>
    <w:multiLevelType w:val="hybridMultilevel"/>
    <w:tmpl w:val="691E1FE4"/>
    <w:lvl w:ilvl="0" w:tplc="2AF43444">
      <w:numFmt w:val="bullet"/>
      <w:lvlText w:val="-"/>
      <w:lvlJc w:val="left"/>
      <w:pPr>
        <w:ind w:left="720" w:hanging="360"/>
      </w:pPr>
      <w:rPr>
        <w:rFonts w:ascii="Lucida Sans Unicode" w:eastAsia="Times New Roman" w:hAnsi="Lucida Sans Unicode" w:cs="Lucida Sans Unicode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393F1C"/>
    <w:multiLevelType w:val="hybridMultilevel"/>
    <w:tmpl w:val="3968CD8C"/>
    <w:lvl w:ilvl="0" w:tplc="FA8C96D6">
      <w:start w:val="1"/>
      <w:numFmt w:val="bullet"/>
      <w:pStyle w:val="Lijstopsomteken"/>
      <w:lvlText w:val=""/>
      <w:lvlJc w:val="left"/>
      <w:pPr>
        <w:tabs>
          <w:tab w:val="num" w:pos="0"/>
        </w:tabs>
        <w:ind w:left="1134" w:hanging="283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DE77581"/>
    <w:multiLevelType w:val="hybridMultilevel"/>
    <w:tmpl w:val="A874E07C"/>
    <w:lvl w:ilvl="0" w:tplc="91B0A202">
      <w:start w:val="1"/>
      <w:numFmt w:val="bullet"/>
      <w:pStyle w:val="Lijst4"/>
      <w:lvlText w:val=""/>
      <w:lvlJc w:val="left"/>
      <w:pPr>
        <w:tabs>
          <w:tab w:val="num" w:pos="0"/>
        </w:tabs>
        <w:ind w:left="567" w:hanging="283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6F293979"/>
    <w:multiLevelType w:val="hybridMultilevel"/>
    <w:tmpl w:val="1A8011B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572B34"/>
    <w:multiLevelType w:val="hybridMultilevel"/>
    <w:tmpl w:val="C79AFF36"/>
    <w:lvl w:ilvl="0" w:tplc="767E57C6">
      <w:start w:val="1"/>
      <w:numFmt w:val="lowerLetter"/>
      <w:pStyle w:val="Lijstopsomteken4"/>
      <w:lvlText w:val="%1."/>
      <w:lvlJc w:val="left"/>
      <w:pPr>
        <w:tabs>
          <w:tab w:val="num" w:pos="0"/>
        </w:tabs>
        <w:ind w:left="565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3E90363"/>
    <w:multiLevelType w:val="hybridMultilevel"/>
    <w:tmpl w:val="3A3A32FA"/>
    <w:lvl w:ilvl="0" w:tplc="04130019">
      <w:start w:val="1"/>
      <w:numFmt w:val="lowerLetter"/>
      <w:lvlText w:val="%1."/>
      <w:lvlJc w:val="left"/>
      <w:pPr>
        <w:ind w:left="1440" w:hanging="360"/>
      </w:pPr>
    </w:lvl>
    <w:lvl w:ilvl="1" w:tplc="04130019" w:tentative="1">
      <w:start w:val="1"/>
      <w:numFmt w:val="lowerLetter"/>
      <w:lvlText w:val="%2."/>
      <w:lvlJc w:val="left"/>
      <w:pPr>
        <w:ind w:left="2160" w:hanging="360"/>
      </w:pPr>
    </w:lvl>
    <w:lvl w:ilvl="2" w:tplc="0413001B" w:tentative="1">
      <w:start w:val="1"/>
      <w:numFmt w:val="lowerRoman"/>
      <w:lvlText w:val="%3."/>
      <w:lvlJc w:val="right"/>
      <w:pPr>
        <w:ind w:left="2880" w:hanging="180"/>
      </w:pPr>
    </w:lvl>
    <w:lvl w:ilvl="3" w:tplc="0413000F" w:tentative="1">
      <w:start w:val="1"/>
      <w:numFmt w:val="decimal"/>
      <w:lvlText w:val="%4."/>
      <w:lvlJc w:val="left"/>
      <w:pPr>
        <w:ind w:left="3600" w:hanging="360"/>
      </w:pPr>
    </w:lvl>
    <w:lvl w:ilvl="4" w:tplc="04130019" w:tentative="1">
      <w:start w:val="1"/>
      <w:numFmt w:val="lowerLetter"/>
      <w:lvlText w:val="%5."/>
      <w:lvlJc w:val="left"/>
      <w:pPr>
        <w:ind w:left="4320" w:hanging="360"/>
      </w:pPr>
    </w:lvl>
    <w:lvl w:ilvl="5" w:tplc="0413001B" w:tentative="1">
      <w:start w:val="1"/>
      <w:numFmt w:val="lowerRoman"/>
      <w:lvlText w:val="%6."/>
      <w:lvlJc w:val="right"/>
      <w:pPr>
        <w:ind w:left="5040" w:hanging="180"/>
      </w:pPr>
    </w:lvl>
    <w:lvl w:ilvl="6" w:tplc="0413000F" w:tentative="1">
      <w:start w:val="1"/>
      <w:numFmt w:val="decimal"/>
      <w:lvlText w:val="%7."/>
      <w:lvlJc w:val="left"/>
      <w:pPr>
        <w:ind w:left="5760" w:hanging="360"/>
      </w:pPr>
    </w:lvl>
    <w:lvl w:ilvl="7" w:tplc="04130019" w:tentative="1">
      <w:start w:val="1"/>
      <w:numFmt w:val="lowerLetter"/>
      <w:lvlText w:val="%8."/>
      <w:lvlJc w:val="left"/>
      <w:pPr>
        <w:ind w:left="6480" w:hanging="360"/>
      </w:pPr>
    </w:lvl>
    <w:lvl w:ilvl="8" w:tplc="0413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A207DE4"/>
    <w:multiLevelType w:val="hybridMultilevel"/>
    <w:tmpl w:val="38C8BD5A"/>
    <w:lvl w:ilvl="0" w:tplc="B404B166">
      <w:start w:val="1"/>
      <w:numFmt w:val="lowerLetter"/>
      <w:pStyle w:val="Lijstspeciaal"/>
      <w:lvlText w:val="%1."/>
      <w:lvlJc w:val="left"/>
      <w:pPr>
        <w:tabs>
          <w:tab w:val="num" w:pos="0"/>
        </w:tabs>
        <w:ind w:left="1134" w:hanging="283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437A67"/>
    <w:multiLevelType w:val="hybridMultilevel"/>
    <w:tmpl w:val="02F253B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C843475"/>
    <w:multiLevelType w:val="hybridMultilevel"/>
    <w:tmpl w:val="23A2437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062ED0"/>
    <w:multiLevelType w:val="hybridMultilevel"/>
    <w:tmpl w:val="4DC850EA"/>
    <w:lvl w:ilvl="0" w:tplc="9D08B958">
      <w:start w:val="1"/>
      <w:numFmt w:val="bullet"/>
      <w:pStyle w:val="Lijstopsomteken2"/>
      <w:lvlText w:val=""/>
      <w:lvlJc w:val="left"/>
      <w:pPr>
        <w:tabs>
          <w:tab w:val="num" w:pos="0"/>
        </w:tabs>
        <w:ind w:left="1418" w:hanging="284"/>
      </w:pPr>
      <w:rPr>
        <w:rFonts w:ascii="Symbol" w:hAnsi="Symbol" w:cs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3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3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3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2" w15:restartNumberingAfterBreak="0">
    <w:nsid w:val="7D184CE8"/>
    <w:multiLevelType w:val="hybridMultilevel"/>
    <w:tmpl w:val="273A2B8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039615">
    <w:abstractNumId w:val="10"/>
  </w:num>
  <w:num w:numId="2" w16cid:durableId="666129002">
    <w:abstractNumId w:val="34"/>
  </w:num>
  <w:num w:numId="3" w16cid:durableId="1430392678">
    <w:abstractNumId w:val="22"/>
  </w:num>
  <w:num w:numId="4" w16cid:durableId="1689479294">
    <w:abstractNumId w:val="33"/>
  </w:num>
  <w:num w:numId="5" w16cid:durableId="658465125">
    <w:abstractNumId w:val="41"/>
  </w:num>
  <w:num w:numId="6" w16cid:durableId="206844809">
    <w:abstractNumId w:val="36"/>
  </w:num>
  <w:num w:numId="7" w16cid:durableId="1882160724">
    <w:abstractNumId w:val="30"/>
  </w:num>
  <w:num w:numId="8" w16cid:durableId="1192182704">
    <w:abstractNumId w:val="0"/>
  </w:num>
  <w:num w:numId="9" w16cid:durableId="90636296">
    <w:abstractNumId w:val="19"/>
  </w:num>
  <w:num w:numId="10" w16cid:durableId="471481342">
    <w:abstractNumId w:val="38"/>
  </w:num>
  <w:num w:numId="11" w16cid:durableId="962346967">
    <w:abstractNumId w:val="31"/>
  </w:num>
  <w:num w:numId="12" w16cid:durableId="1929970289">
    <w:abstractNumId w:val="5"/>
  </w:num>
  <w:num w:numId="13" w16cid:durableId="1885410874">
    <w:abstractNumId w:val="25"/>
  </w:num>
  <w:num w:numId="14" w16cid:durableId="484248775">
    <w:abstractNumId w:val="18"/>
  </w:num>
  <w:num w:numId="15" w16cid:durableId="590041184">
    <w:abstractNumId w:val="2"/>
  </w:num>
  <w:num w:numId="16" w16cid:durableId="1060520685">
    <w:abstractNumId w:val="20"/>
  </w:num>
  <w:num w:numId="17" w16cid:durableId="1275330609">
    <w:abstractNumId w:val="21"/>
  </w:num>
  <w:num w:numId="18" w16cid:durableId="1254168826">
    <w:abstractNumId w:val="26"/>
  </w:num>
  <w:num w:numId="19" w16cid:durableId="756831265">
    <w:abstractNumId w:val="17"/>
  </w:num>
  <w:num w:numId="20" w16cid:durableId="177237372">
    <w:abstractNumId w:val="14"/>
  </w:num>
  <w:num w:numId="21" w16cid:durableId="1050038760">
    <w:abstractNumId w:val="16"/>
  </w:num>
  <w:num w:numId="22" w16cid:durableId="1364667213">
    <w:abstractNumId w:val="23"/>
  </w:num>
  <w:num w:numId="23" w16cid:durableId="915433906">
    <w:abstractNumId w:val="40"/>
  </w:num>
  <w:num w:numId="24" w16cid:durableId="1908219775">
    <w:abstractNumId w:val="12"/>
  </w:num>
  <w:num w:numId="25" w16cid:durableId="595745137">
    <w:abstractNumId w:val="24"/>
  </w:num>
  <w:num w:numId="26" w16cid:durableId="1611744973">
    <w:abstractNumId w:val="13"/>
  </w:num>
  <w:num w:numId="27" w16cid:durableId="1418552190">
    <w:abstractNumId w:val="42"/>
  </w:num>
  <w:num w:numId="28" w16cid:durableId="1359114721">
    <w:abstractNumId w:val="37"/>
  </w:num>
  <w:num w:numId="29" w16cid:durableId="1736471625">
    <w:abstractNumId w:val="3"/>
  </w:num>
  <w:num w:numId="30" w16cid:durableId="1533764190">
    <w:abstractNumId w:val="7"/>
  </w:num>
  <w:num w:numId="31" w16cid:durableId="16734080">
    <w:abstractNumId w:val="9"/>
  </w:num>
  <w:num w:numId="32" w16cid:durableId="778570897">
    <w:abstractNumId w:val="39"/>
  </w:num>
  <w:num w:numId="33" w16cid:durableId="1786541964">
    <w:abstractNumId w:val="4"/>
  </w:num>
  <w:num w:numId="34" w16cid:durableId="1281377668">
    <w:abstractNumId w:val="15"/>
  </w:num>
  <w:num w:numId="35" w16cid:durableId="305284643">
    <w:abstractNumId w:val="35"/>
  </w:num>
  <w:num w:numId="36" w16cid:durableId="1688747019">
    <w:abstractNumId w:val="11"/>
  </w:num>
  <w:num w:numId="37" w16cid:durableId="1722633510">
    <w:abstractNumId w:val="1"/>
  </w:num>
  <w:num w:numId="38" w16cid:durableId="882331493">
    <w:abstractNumId w:val="29"/>
  </w:num>
  <w:num w:numId="39" w16cid:durableId="371613504">
    <w:abstractNumId w:val="28"/>
  </w:num>
  <w:num w:numId="40" w16cid:durableId="1063482873">
    <w:abstractNumId w:val="32"/>
  </w:num>
  <w:num w:numId="41" w16cid:durableId="144392323">
    <w:abstractNumId w:val="6"/>
  </w:num>
  <w:num w:numId="42" w16cid:durableId="467671732">
    <w:abstractNumId w:val="27"/>
  </w:num>
  <w:num w:numId="43" w16cid:durableId="355161654">
    <w:abstractNumId w:val="8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10"/>
  <w:printFractionalCharacterWidth/>
  <w:proofState w:spelling="clean"/>
  <w:attachedTemplate r:id="rId1"/>
  <w:linkStyles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GU_eerste_bak" w:val="1"/>
    <w:docVar w:name="GU_opslagformaat" w:val="Diverse, ~* (#*, ^*, $$).doc"/>
    <w:docVar w:name="GU_opslagpad" w:val="user"/>
    <w:docVar w:name="GU_overige_bak" w:val="1"/>
    <w:docVar w:name="GU_sjabloon" w:val="profiel\$leeg_document.dot"/>
    <w:docVar w:name="GU_template" w:val="1"/>
    <w:docVar w:name="GU_Versie" w:val="1"/>
  </w:docVars>
  <w:rsids>
    <w:rsidRoot w:val="00A141DA"/>
    <w:rsid w:val="00003A8E"/>
    <w:rsid w:val="00014E90"/>
    <w:rsid w:val="000246F2"/>
    <w:rsid w:val="000262D5"/>
    <w:rsid w:val="00034A03"/>
    <w:rsid w:val="00036260"/>
    <w:rsid w:val="00037DA6"/>
    <w:rsid w:val="00043A4C"/>
    <w:rsid w:val="0005397D"/>
    <w:rsid w:val="000618CF"/>
    <w:rsid w:val="00061DF7"/>
    <w:rsid w:val="000654B6"/>
    <w:rsid w:val="00074056"/>
    <w:rsid w:val="00085A6C"/>
    <w:rsid w:val="00090448"/>
    <w:rsid w:val="000A2B80"/>
    <w:rsid w:val="000A406E"/>
    <w:rsid w:val="000A69BC"/>
    <w:rsid w:val="000B448E"/>
    <w:rsid w:val="000B51CB"/>
    <w:rsid w:val="000C12F6"/>
    <w:rsid w:val="000C2B00"/>
    <w:rsid w:val="000D4305"/>
    <w:rsid w:val="000E1325"/>
    <w:rsid w:val="000E14A8"/>
    <w:rsid w:val="000E4387"/>
    <w:rsid w:val="000E68D7"/>
    <w:rsid w:val="00100E1B"/>
    <w:rsid w:val="00107AE4"/>
    <w:rsid w:val="001103E1"/>
    <w:rsid w:val="001146E9"/>
    <w:rsid w:val="0012484D"/>
    <w:rsid w:val="001301CF"/>
    <w:rsid w:val="00156EC0"/>
    <w:rsid w:val="00160556"/>
    <w:rsid w:val="001620BE"/>
    <w:rsid w:val="0017055B"/>
    <w:rsid w:val="001775F7"/>
    <w:rsid w:val="00180B58"/>
    <w:rsid w:val="00193786"/>
    <w:rsid w:val="001A23BE"/>
    <w:rsid w:val="001A71A7"/>
    <w:rsid w:val="001B47F7"/>
    <w:rsid w:val="001B5104"/>
    <w:rsid w:val="001D227B"/>
    <w:rsid w:val="001D750A"/>
    <w:rsid w:val="001E284F"/>
    <w:rsid w:val="001E3625"/>
    <w:rsid w:val="001E68BF"/>
    <w:rsid w:val="001F0840"/>
    <w:rsid w:val="00202A69"/>
    <w:rsid w:val="002122D4"/>
    <w:rsid w:val="00227BF0"/>
    <w:rsid w:val="00241B25"/>
    <w:rsid w:val="002542FE"/>
    <w:rsid w:val="00256488"/>
    <w:rsid w:val="002578FD"/>
    <w:rsid w:val="00262749"/>
    <w:rsid w:val="002719CF"/>
    <w:rsid w:val="002725EB"/>
    <w:rsid w:val="00276173"/>
    <w:rsid w:val="00277389"/>
    <w:rsid w:val="0028257C"/>
    <w:rsid w:val="002847AD"/>
    <w:rsid w:val="0029137F"/>
    <w:rsid w:val="00295F1E"/>
    <w:rsid w:val="002A10F4"/>
    <w:rsid w:val="002A40F3"/>
    <w:rsid w:val="002A74F8"/>
    <w:rsid w:val="002B3D62"/>
    <w:rsid w:val="002B6472"/>
    <w:rsid w:val="002D00E2"/>
    <w:rsid w:val="002E154E"/>
    <w:rsid w:val="002E3635"/>
    <w:rsid w:val="002E42C6"/>
    <w:rsid w:val="002F1F08"/>
    <w:rsid w:val="002F24FE"/>
    <w:rsid w:val="002F60CA"/>
    <w:rsid w:val="002F7E6D"/>
    <w:rsid w:val="00304276"/>
    <w:rsid w:val="00306D9B"/>
    <w:rsid w:val="003221F7"/>
    <w:rsid w:val="00324DFA"/>
    <w:rsid w:val="00326FA6"/>
    <w:rsid w:val="00345C69"/>
    <w:rsid w:val="00350FD7"/>
    <w:rsid w:val="00356DF9"/>
    <w:rsid w:val="003657F3"/>
    <w:rsid w:val="0037013A"/>
    <w:rsid w:val="00380F3D"/>
    <w:rsid w:val="00384794"/>
    <w:rsid w:val="003A0DBC"/>
    <w:rsid w:val="003A2E73"/>
    <w:rsid w:val="003A65FA"/>
    <w:rsid w:val="003B3D24"/>
    <w:rsid w:val="003C63C2"/>
    <w:rsid w:val="003C769C"/>
    <w:rsid w:val="003D1DF3"/>
    <w:rsid w:val="003E4754"/>
    <w:rsid w:val="003E5D6B"/>
    <w:rsid w:val="003E71BA"/>
    <w:rsid w:val="00413582"/>
    <w:rsid w:val="004239F9"/>
    <w:rsid w:val="00425A34"/>
    <w:rsid w:val="00432A29"/>
    <w:rsid w:val="00433CC8"/>
    <w:rsid w:val="004356ED"/>
    <w:rsid w:val="0043727A"/>
    <w:rsid w:val="00441C79"/>
    <w:rsid w:val="00442F1B"/>
    <w:rsid w:val="0044314F"/>
    <w:rsid w:val="0044324A"/>
    <w:rsid w:val="00456CE6"/>
    <w:rsid w:val="00465A05"/>
    <w:rsid w:val="00466F03"/>
    <w:rsid w:val="00474DB0"/>
    <w:rsid w:val="004A1B3E"/>
    <w:rsid w:val="004A5648"/>
    <w:rsid w:val="004B331A"/>
    <w:rsid w:val="004C0860"/>
    <w:rsid w:val="004C1DEF"/>
    <w:rsid w:val="004C2FAF"/>
    <w:rsid w:val="004C31AE"/>
    <w:rsid w:val="004E2C67"/>
    <w:rsid w:val="004F05EC"/>
    <w:rsid w:val="004F280F"/>
    <w:rsid w:val="004F6B3A"/>
    <w:rsid w:val="00504997"/>
    <w:rsid w:val="00504DB5"/>
    <w:rsid w:val="00506379"/>
    <w:rsid w:val="00507332"/>
    <w:rsid w:val="0051634F"/>
    <w:rsid w:val="00516F42"/>
    <w:rsid w:val="00523F6C"/>
    <w:rsid w:val="0052698B"/>
    <w:rsid w:val="005301BE"/>
    <w:rsid w:val="005320EB"/>
    <w:rsid w:val="00540850"/>
    <w:rsid w:val="00544724"/>
    <w:rsid w:val="00544889"/>
    <w:rsid w:val="00546546"/>
    <w:rsid w:val="00557686"/>
    <w:rsid w:val="005607B0"/>
    <w:rsid w:val="00567997"/>
    <w:rsid w:val="00571B58"/>
    <w:rsid w:val="0059198A"/>
    <w:rsid w:val="00597965"/>
    <w:rsid w:val="005B2A1F"/>
    <w:rsid w:val="005B456D"/>
    <w:rsid w:val="005D15A4"/>
    <w:rsid w:val="005D1A8A"/>
    <w:rsid w:val="005E3EB2"/>
    <w:rsid w:val="005E5BDF"/>
    <w:rsid w:val="005F0D08"/>
    <w:rsid w:val="005F725A"/>
    <w:rsid w:val="00603F1E"/>
    <w:rsid w:val="00605EE4"/>
    <w:rsid w:val="00617652"/>
    <w:rsid w:val="0062173F"/>
    <w:rsid w:val="0062384A"/>
    <w:rsid w:val="00656FD9"/>
    <w:rsid w:val="0065749E"/>
    <w:rsid w:val="0066170D"/>
    <w:rsid w:val="00665F82"/>
    <w:rsid w:val="00667F8E"/>
    <w:rsid w:val="006721AC"/>
    <w:rsid w:val="0067273D"/>
    <w:rsid w:val="00675783"/>
    <w:rsid w:val="00676BAC"/>
    <w:rsid w:val="006831AF"/>
    <w:rsid w:val="00687075"/>
    <w:rsid w:val="00690A23"/>
    <w:rsid w:val="00692974"/>
    <w:rsid w:val="00695BA1"/>
    <w:rsid w:val="006A110E"/>
    <w:rsid w:val="006A6E04"/>
    <w:rsid w:val="006B3495"/>
    <w:rsid w:val="006B5D75"/>
    <w:rsid w:val="006C608C"/>
    <w:rsid w:val="006D1648"/>
    <w:rsid w:val="006D284B"/>
    <w:rsid w:val="006E4455"/>
    <w:rsid w:val="006F34B6"/>
    <w:rsid w:val="006F40B2"/>
    <w:rsid w:val="007125DA"/>
    <w:rsid w:val="00715616"/>
    <w:rsid w:val="00746148"/>
    <w:rsid w:val="00746683"/>
    <w:rsid w:val="00747F45"/>
    <w:rsid w:val="00751BAB"/>
    <w:rsid w:val="00753BAC"/>
    <w:rsid w:val="007543B9"/>
    <w:rsid w:val="00756DEE"/>
    <w:rsid w:val="00764388"/>
    <w:rsid w:val="00765B06"/>
    <w:rsid w:val="00765D6D"/>
    <w:rsid w:val="00765DB4"/>
    <w:rsid w:val="00772CE4"/>
    <w:rsid w:val="00776312"/>
    <w:rsid w:val="00780F23"/>
    <w:rsid w:val="0079351D"/>
    <w:rsid w:val="00794C0E"/>
    <w:rsid w:val="007A21E8"/>
    <w:rsid w:val="007A2A8C"/>
    <w:rsid w:val="007A2E84"/>
    <w:rsid w:val="007A6A33"/>
    <w:rsid w:val="007B0FA8"/>
    <w:rsid w:val="007D14A4"/>
    <w:rsid w:val="007F1CCD"/>
    <w:rsid w:val="00801C02"/>
    <w:rsid w:val="008113A3"/>
    <w:rsid w:val="00820840"/>
    <w:rsid w:val="008244E0"/>
    <w:rsid w:val="008332EB"/>
    <w:rsid w:val="0083513A"/>
    <w:rsid w:val="008423BF"/>
    <w:rsid w:val="0084461D"/>
    <w:rsid w:val="00845289"/>
    <w:rsid w:val="0084776B"/>
    <w:rsid w:val="00850CEF"/>
    <w:rsid w:val="00857D25"/>
    <w:rsid w:val="008628B8"/>
    <w:rsid w:val="00867EBE"/>
    <w:rsid w:val="008718FB"/>
    <w:rsid w:val="00873E5C"/>
    <w:rsid w:val="00884695"/>
    <w:rsid w:val="00892165"/>
    <w:rsid w:val="0089630F"/>
    <w:rsid w:val="008A0194"/>
    <w:rsid w:val="008A13E4"/>
    <w:rsid w:val="008A21EE"/>
    <w:rsid w:val="008A6C16"/>
    <w:rsid w:val="008B058B"/>
    <w:rsid w:val="008B0EFA"/>
    <w:rsid w:val="008B1674"/>
    <w:rsid w:val="008C72B3"/>
    <w:rsid w:val="008C79C3"/>
    <w:rsid w:val="008C7B7E"/>
    <w:rsid w:val="008E1C00"/>
    <w:rsid w:val="008F3667"/>
    <w:rsid w:val="009020CC"/>
    <w:rsid w:val="009201A0"/>
    <w:rsid w:val="00920538"/>
    <w:rsid w:val="00922909"/>
    <w:rsid w:val="0094650C"/>
    <w:rsid w:val="009503B3"/>
    <w:rsid w:val="0095118F"/>
    <w:rsid w:val="0096015A"/>
    <w:rsid w:val="00981F97"/>
    <w:rsid w:val="00992017"/>
    <w:rsid w:val="009B2829"/>
    <w:rsid w:val="009B40BC"/>
    <w:rsid w:val="009B4F58"/>
    <w:rsid w:val="009C1686"/>
    <w:rsid w:val="009C3363"/>
    <w:rsid w:val="009C7241"/>
    <w:rsid w:val="009E0C5C"/>
    <w:rsid w:val="009E46DB"/>
    <w:rsid w:val="009E4EC7"/>
    <w:rsid w:val="00A0598F"/>
    <w:rsid w:val="00A141DA"/>
    <w:rsid w:val="00A15AF7"/>
    <w:rsid w:val="00A21F18"/>
    <w:rsid w:val="00A25796"/>
    <w:rsid w:val="00A316BA"/>
    <w:rsid w:val="00A35A24"/>
    <w:rsid w:val="00A5507C"/>
    <w:rsid w:val="00A603FC"/>
    <w:rsid w:val="00A720E9"/>
    <w:rsid w:val="00A74224"/>
    <w:rsid w:val="00A803D0"/>
    <w:rsid w:val="00A85CAC"/>
    <w:rsid w:val="00A900FB"/>
    <w:rsid w:val="00A91B8C"/>
    <w:rsid w:val="00A93971"/>
    <w:rsid w:val="00A94F02"/>
    <w:rsid w:val="00AA162E"/>
    <w:rsid w:val="00AC0293"/>
    <w:rsid w:val="00AC2080"/>
    <w:rsid w:val="00AD75D8"/>
    <w:rsid w:val="00AF10EE"/>
    <w:rsid w:val="00AF29E6"/>
    <w:rsid w:val="00AF52C9"/>
    <w:rsid w:val="00B029C2"/>
    <w:rsid w:val="00B10801"/>
    <w:rsid w:val="00B304E0"/>
    <w:rsid w:val="00B30B02"/>
    <w:rsid w:val="00B30D3B"/>
    <w:rsid w:val="00B330EE"/>
    <w:rsid w:val="00B530FC"/>
    <w:rsid w:val="00B54FF3"/>
    <w:rsid w:val="00B6237E"/>
    <w:rsid w:val="00B6494D"/>
    <w:rsid w:val="00B7538F"/>
    <w:rsid w:val="00B76DD7"/>
    <w:rsid w:val="00B77B9B"/>
    <w:rsid w:val="00B92176"/>
    <w:rsid w:val="00B9483D"/>
    <w:rsid w:val="00BA43EC"/>
    <w:rsid w:val="00BA7B5C"/>
    <w:rsid w:val="00BB7802"/>
    <w:rsid w:val="00BD20EA"/>
    <w:rsid w:val="00BD2546"/>
    <w:rsid w:val="00BE28F6"/>
    <w:rsid w:val="00BE67F8"/>
    <w:rsid w:val="00C14310"/>
    <w:rsid w:val="00C14D2A"/>
    <w:rsid w:val="00C204E8"/>
    <w:rsid w:val="00C351C0"/>
    <w:rsid w:val="00C362BE"/>
    <w:rsid w:val="00C45BF3"/>
    <w:rsid w:val="00C47D29"/>
    <w:rsid w:val="00C54C6F"/>
    <w:rsid w:val="00C56BA6"/>
    <w:rsid w:val="00C60BE6"/>
    <w:rsid w:val="00C647A4"/>
    <w:rsid w:val="00C71D31"/>
    <w:rsid w:val="00C751F9"/>
    <w:rsid w:val="00C81C9B"/>
    <w:rsid w:val="00C86764"/>
    <w:rsid w:val="00C87557"/>
    <w:rsid w:val="00C87AA6"/>
    <w:rsid w:val="00CA26A1"/>
    <w:rsid w:val="00CA4B9C"/>
    <w:rsid w:val="00CB2057"/>
    <w:rsid w:val="00CC1276"/>
    <w:rsid w:val="00CC2876"/>
    <w:rsid w:val="00CC4ECD"/>
    <w:rsid w:val="00CC50C9"/>
    <w:rsid w:val="00CE3B80"/>
    <w:rsid w:val="00CE6372"/>
    <w:rsid w:val="00CF0567"/>
    <w:rsid w:val="00CF4D47"/>
    <w:rsid w:val="00D024CA"/>
    <w:rsid w:val="00D05DCF"/>
    <w:rsid w:val="00D13806"/>
    <w:rsid w:val="00D16B42"/>
    <w:rsid w:val="00D21723"/>
    <w:rsid w:val="00D222D3"/>
    <w:rsid w:val="00D22486"/>
    <w:rsid w:val="00D26784"/>
    <w:rsid w:val="00D3155C"/>
    <w:rsid w:val="00D34578"/>
    <w:rsid w:val="00D40F17"/>
    <w:rsid w:val="00D437AD"/>
    <w:rsid w:val="00D43858"/>
    <w:rsid w:val="00D4394D"/>
    <w:rsid w:val="00D4758B"/>
    <w:rsid w:val="00D5259E"/>
    <w:rsid w:val="00D55692"/>
    <w:rsid w:val="00D60618"/>
    <w:rsid w:val="00D749C7"/>
    <w:rsid w:val="00D75A5B"/>
    <w:rsid w:val="00D765F6"/>
    <w:rsid w:val="00D805AB"/>
    <w:rsid w:val="00D847C4"/>
    <w:rsid w:val="00D86816"/>
    <w:rsid w:val="00D87F9F"/>
    <w:rsid w:val="00D90E94"/>
    <w:rsid w:val="00D91E62"/>
    <w:rsid w:val="00D92BA5"/>
    <w:rsid w:val="00D944FD"/>
    <w:rsid w:val="00DA44D2"/>
    <w:rsid w:val="00DA4D59"/>
    <w:rsid w:val="00DB4C4D"/>
    <w:rsid w:val="00DC6418"/>
    <w:rsid w:val="00DF32F3"/>
    <w:rsid w:val="00DF3E57"/>
    <w:rsid w:val="00DF7B86"/>
    <w:rsid w:val="00E02990"/>
    <w:rsid w:val="00E03CBC"/>
    <w:rsid w:val="00E05739"/>
    <w:rsid w:val="00E05FCD"/>
    <w:rsid w:val="00E06287"/>
    <w:rsid w:val="00E13069"/>
    <w:rsid w:val="00E30393"/>
    <w:rsid w:val="00E33CA0"/>
    <w:rsid w:val="00E36A1A"/>
    <w:rsid w:val="00E375E0"/>
    <w:rsid w:val="00E3767B"/>
    <w:rsid w:val="00E40F6A"/>
    <w:rsid w:val="00E411F1"/>
    <w:rsid w:val="00E46F0F"/>
    <w:rsid w:val="00E470E4"/>
    <w:rsid w:val="00E526B0"/>
    <w:rsid w:val="00E55675"/>
    <w:rsid w:val="00E57CE5"/>
    <w:rsid w:val="00E65D87"/>
    <w:rsid w:val="00E701AE"/>
    <w:rsid w:val="00E8153D"/>
    <w:rsid w:val="00E81A3A"/>
    <w:rsid w:val="00E85D1D"/>
    <w:rsid w:val="00EA4F58"/>
    <w:rsid w:val="00EC7407"/>
    <w:rsid w:val="00ED0190"/>
    <w:rsid w:val="00EF0E2A"/>
    <w:rsid w:val="00F143A9"/>
    <w:rsid w:val="00F14B75"/>
    <w:rsid w:val="00F14D15"/>
    <w:rsid w:val="00F2093B"/>
    <w:rsid w:val="00F2158D"/>
    <w:rsid w:val="00F27021"/>
    <w:rsid w:val="00F32739"/>
    <w:rsid w:val="00F346BF"/>
    <w:rsid w:val="00F37EC7"/>
    <w:rsid w:val="00F43173"/>
    <w:rsid w:val="00F52C4C"/>
    <w:rsid w:val="00F57AA8"/>
    <w:rsid w:val="00F67822"/>
    <w:rsid w:val="00F75D78"/>
    <w:rsid w:val="00F772AF"/>
    <w:rsid w:val="00F77B65"/>
    <w:rsid w:val="00F84CC5"/>
    <w:rsid w:val="00F903AE"/>
    <w:rsid w:val="00F90768"/>
    <w:rsid w:val="00FA02C8"/>
    <w:rsid w:val="00FB27DF"/>
    <w:rsid w:val="00FC17EA"/>
    <w:rsid w:val="00FC7D5E"/>
    <w:rsid w:val="00FD64B6"/>
    <w:rsid w:val="00FD658C"/>
    <w:rsid w:val="00FD7D87"/>
    <w:rsid w:val="00FE1FBE"/>
    <w:rsid w:val="00FE43CE"/>
    <w:rsid w:val="00FE76F5"/>
    <w:rsid w:val="00FF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43E45667"/>
  <w15:docId w15:val="{8A0C8F55-7231-4D6F-AD37-29C91AAE1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aliases w:val="Alinea"/>
    <w:qFormat/>
    <w:rsid w:val="00692974"/>
    <w:pPr>
      <w:spacing w:before="120" w:after="120" w:line="240" w:lineRule="atLeast"/>
    </w:pPr>
    <w:rPr>
      <w:rFonts w:ascii="Lucida Sans Unicode" w:hAnsi="Lucida Sans Unicode" w:cs="Arial"/>
      <w:sz w:val="18"/>
    </w:rPr>
  </w:style>
  <w:style w:type="paragraph" w:styleId="Kop1">
    <w:name w:val="heading 1"/>
    <w:aliases w:val="Aanhef Regeling"/>
    <w:basedOn w:val="Standaard"/>
    <w:next w:val="Standaard"/>
    <w:rsid w:val="00692974"/>
    <w:pPr>
      <w:keepNext/>
      <w:keepLines/>
      <w:tabs>
        <w:tab w:val="left" w:pos="0"/>
      </w:tabs>
      <w:outlineLvl w:val="0"/>
    </w:pPr>
    <w:rPr>
      <w:bCs/>
      <w:szCs w:val="26"/>
    </w:rPr>
  </w:style>
  <w:style w:type="paragraph" w:styleId="Kop2">
    <w:name w:val="heading 2"/>
    <w:aliases w:val="Hoofdstuk"/>
    <w:basedOn w:val="Standaard"/>
    <w:next w:val="Standaard"/>
    <w:rsid w:val="00692974"/>
    <w:pPr>
      <w:keepNext/>
      <w:keepLines/>
      <w:spacing w:before="240"/>
      <w:outlineLvl w:val="1"/>
    </w:pPr>
    <w:rPr>
      <w:b/>
      <w:bCs/>
      <w:sz w:val="22"/>
      <w:szCs w:val="22"/>
    </w:rPr>
  </w:style>
  <w:style w:type="paragraph" w:styleId="Kop3">
    <w:name w:val="heading 3"/>
    <w:aliases w:val="Artikel"/>
    <w:basedOn w:val="Standaard"/>
    <w:next w:val="Standaard"/>
    <w:rsid w:val="00692974"/>
    <w:pPr>
      <w:keepNext/>
      <w:keepLines/>
      <w:spacing w:before="240"/>
      <w:outlineLvl w:val="2"/>
    </w:pPr>
    <w:rPr>
      <w:b/>
      <w:bCs/>
    </w:rPr>
  </w:style>
  <w:style w:type="paragraph" w:styleId="Kop4">
    <w:name w:val="heading 4"/>
    <w:aliases w:val="Paragraaf"/>
    <w:basedOn w:val="Standaard"/>
    <w:next w:val="Standaard"/>
    <w:rsid w:val="00692974"/>
    <w:pPr>
      <w:keepNext/>
      <w:keepLines/>
      <w:spacing w:before="240"/>
      <w:outlineLvl w:val="3"/>
    </w:pPr>
    <w:rPr>
      <w:rFonts w:asciiTheme="minorHAnsi" w:hAnsiTheme="minorHAnsi"/>
      <w:b/>
      <w:sz w:val="22"/>
    </w:rPr>
  </w:style>
  <w:style w:type="paragraph" w:styleId="Kop5">
    <w:name w:val="heading 5"/>
    <w:aliases w:val="Sluiting"/>
    <w:basedOn w:val="Standaard"/>
    <w:next w:val="Standaard"/>
    <w:rsid w:val="00692974"/>
    <w:pPr>
      <w:outlineLvl w:val="4"/>
    </w:pPr>
    <w:rPr>
      <w:rFonts w:ascii="Calibri" w:hAnsi="Calibri"/>
      <w:sz w:val="22"/>
    </w:rPr>
  </w:style>
  <w:style w:type="paragraph" w:styleId="Kop6">
    <w:name w:val="heading 6"/>
    <w:basedOn w:val="Standaard"/>
    <w:next w:val="Standaard"/>
    <w:rsid w:val="00692974"/>
    <w:pPr>
      <w:outlineLvl w:val="5"/>
    </w:pPr>
  </w:style>
  <w:style w:type="paragraph" w:styleId="Kop7">
    <w:name w:val="heading 7"/>
    <w:basedOn w:val="Standaard"/>
    <w:next w:val="Standaard"/>
    <w:rsid w:val="00692974"/>
    <w:pPr>
      <w:outlineLvl w:val="6"/>
    </w:pPr>
  </w:style>
  <w:style w:type="paragraph" w:styleId="Kop8">
    <w:name w:val="heading 8"/>
    <w:basedOn w:val="Standaard"/>
    <w:next w:val="Standaard"/>
    <w:rsid w:val="00692974"/>
    <w:pPr>
      <w:outlineLvl w:val="7"/>
    </w:pPr>
  </w:style>
  <w:style w:type="paragraph" w:styleId="Kop9">
    <w:name w:val="heading 9"/>
    <w:basedOn w:val="Standaard"/>
    <w:next w:val="Standaard"/>
    <w:rsid w:val="00692974"/>
    <w:pPr>
      <w:outlineLvl w:val="8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rsid w:val="00692974"/>
    <w:rPr>
      <w:i/>
      <w:iCs/>
      <w:spacing w:val="6"/>
    </w:rPr>
  </w:style>
  <w:style w:type="paragraph" w:styleId="Bronvermelding">
    <w:name w:val="table of authorities"/>
    <w:basedOn w:val="Standaard"/>
    <w:next w:val="Standaard"/>
    <w:semiHidden/>
    <w:rsid w:val="00692974"/>
    <w:rPr>
      <w:i/>
      <w:iCs/>
      <w:spacing w:val="6"/>
    </w:rPr>
  </w:style>
  <w:style w:type="character" w:styleId="Eindnootmarkering">
    <w:name w:val="endnote reference"/>
    <w:basedOn w:val="Standaardalinea-lettertype"/>
    <w:semiHidden/>
    <w:rsid w:val="00692974"/>
    <w:rPr>
      <w:vertAlign w:val="superscript"/>
    </w:rPr>
  </w:style>
  <w:style w:type="paragraph" w:styleId="Eindnoottekst">
    <w:name w:val="endnote text"/>
    <w:basedOn w:val="Standaard"/>
    <w:semiHidden/>
    <w:rsid w:val="00692974"/>
    <w:rPr>
      <w:spacing w:val="6"/>
    </w:rPr>
  </w:style>
  <w:style w:type="paragraph" w:styleId="Inhopg1">
    <w:name w:val="toc 1"/>
    <w:basedOn w:val="Standaard"/>
    <w:next w:val="Standaard"/>
    <w:autoRedefine/>
    <w:semiHidden/>
    <w:rsid w:val="00692974"/>
    <w:pPr>
      <w:tabs>
        <w:tab w:val="right" w:leader="dot" w:pos="8503"/>
      </w:tabs>
      <w:ind w:left="567" w:right="567" w:hanging="567"/>
    </w:pPr>
    <w:rPr>
      <w:spacing w:val="6"/>
    </w:rPr>
  </w:style>
  <w:style w:type="paragraph" w:styleId="Inhopg2">
    <w:name w:val="toc 2"/>
    <w:basedOn w:val="Inhopg1"/>
    <w:next w:val="Standaard"/>
    <w:autoRedefine/>
    <w:semiHidden/>
    <w:rsid w:val="00692974"/>
  </w:style>
  <w:style w:type="paragraph" w:styleId="Inhopg3">
    <w:name w:val="toc 3"/>
    <w:basedOn w:val="Inhopg1"/>
    <w:next w:val="Standaard"/>
    <w:autoRedefine/>
    <w:semiHidden/>
    <w:rsid w:val="00692974"/>
  </w:style>
  <w:style w:type="paragraph" w:styleId="Inhopg4">
    <w:name w:val="toc 4"/>
    <w:basedOn w:val="Inhopg1"/>
    <w:next w:val="Standaard"/>
    <w:autoRedefine/>
    <w:semiHidden/>
    <w:rsid w:val="00692974"/>
  </w:style>
  <w:style w:type="paragraph" w:styleId="Inhopg5">
    <w:name w:val="toc 5"/>
    <w:basedOn w:val="Inhopg1"/>
    <w:next w:val="Standaard"/>
    <w:autoRedefine/>
    <w:semiHidden/>
    <w:rsid w:val="00692974"/>
  </w:style>
  <w:style w:type="paragraph" w:styleId="Inhopg6">
    <w:name w:val="toc 6"/>
    <w:basedOn w:val="Inhopg1"/>
    <w:next w:val="Standaard"/>
    <w:autoRedefine/>
    <w:semiHidden/>
    <w:rsid w:val="00692974"/>
  </w:style>
  <w:style w:type="paragraph" w:styleId="Inhopg7">
    <w:name w:val="toc 7"/>
    <w:basedOn w:val="Inhopg1"/>
    <w:next w:val="Standaard"/>
    <w:autoRedefine/>
    <w:semiHidden/>
    <w:rsid w:val="00692974"/>
  </w:style>
  <w:style w:type="paragraph" w:styleId="Inhopg8">
    <w:name w:val="toc 8"/>
    <w:basedOn w:val="Inhopg1"/>
    <w:next w:val="Standaard"/>
    <w:autoRedefine/>
    <w:semiHidden/>
    <w:rsid w:val="00692974"/>
  </w:style>
  <w:style w:type="paragraph" w:styleId="Inhopg9">
    <w:name w:val="toc 9"/>
    <w:basedOn w:val="Inhopg1"/>
    <w:next w:val="Standaard"/>
    <w:autoRedefine/>
    <w:semiHidden/>
    <w:rsid w:val="00692974"/>
  </w:style>
  <w:style w:type="paragraph" w:customStyle="1" w:styleId="Kop0">
    <w:name w:val="Kop 0"/>
    <w:basedOn w:val="Kop1"/>
    <w:next w:val="Standaard"/>
    <w:rsid w:val="00692974"/>
    <w:pPr>
      <w:tabs>
        <w:tab w:val="clear" w:pos="0"/>
      </w:tabs>
      <w:outlineLvl w:val="9"/>
    </w:pPr>
  </w:style>
  <w:style w:type="paragraph" w:styleId="Koptekst">
    <w:name w:val="header"/>
    <w:basedOn w:val="Standaard"/>
    <w:link w:val="KoptekstChar"/>
    <w:rsid w:val="00692974"/>
    <w:pPr>
      <w:tabs>
        <w:tab w:val="center" w:pos="4536"/>
        <w:tab w:val="right" w:pos="9072"/>
      </w:tabs>
    </w:pPr>
  </w:style>
  <w:style w:type="paragraph" w:customStyle="1" w:styleId="KT">
    <w:name w:val="KT"/>
    <w:rsid w:val="00692974"/>
    <w:rPr>
      <w:rFonts w:ascii="Arial" w:hAnsi="Arial" w:cs="Arial"/>
    </w:rPr>
  </w:style>
  <w:style w:type="paragraph" w:styleId="Lijst">
    <w:name w:val="List"/>
    <w:basedOn w:val="Standaard"/>
    <w:rsid w:val="00692974"/>
    <w:pPr>
      <w:ind w:left="284" w:hanging="284"/>
    </w:pPr>
  </w:style>
  <w:style w:type="paragraph" w:styleId="Lijst2">
    <w:name w:val="List 2"/>
    <w:basedOn w:val="Standaard"/>
    <w:rsid w:val="00692974"/>
    <w:pPr>
      <w:ind w:left="567" w:hanging="283"/>
    </w:pPr>
  </w:style>
  <w:style w:type="paragraph" w:styleId="Lijst3">
    <w:name w:val="List 3"/>
    <w:basedOn w:val="Standaard"/>
    <w:rsid w:val="00692974"/>
    <w:pPr>
      <w:numPr>
        <w:numId w:val="1"/>
      </w:numPr>
      <w:tabs>
        <w:tab w:val="clear" w:pos="0"/>
      </w:tabs>
      <w:ind w:left="851"/>
    </w:pPr>
  </w:style>
  <w:style w:type="paragraph" w:styleId="Lijst4">
    <w:name w:val="List 4"/>
    <w:basedOn w:val="Standaard"/>
    <w:rsid w:val="00692974"/>
    <w:pPr>
      <w:numPr>
        <w:numId w:val="2"/>
      </w:numPr>
      <w:ind w:left="1135" w:hanging="284"/>
    </w:pPr>
  </w:style>
  <w:style w:type="paragraph" w:styleId="Lijst5">
    <w:name w:val="List 5"/>
    <w:basedOn w:val="Standaard"/>
    <w:rsid w:val="00692974"/>
    <w:pPr>
      <w:numPr>
        <w:numId w:val="3"/>
      </w:numPr>
      <w:tabs>
        <w:tab w:val="clear" w:pos="0"/>
      </w:tabs>
      <w:ind w:left="1418" w:hanging="284"/>
    </w:pPr>
  </w:style>
  <w:style w:type="paragraph" w:styleId="Lijstopsomteken">
    <w:name w:val="List Bullet"/>
    <w:basedOn w:val="Standaard"/>
    <w:rsid w:val="00692974"/>
    <w:pPr>
      <w:numPr>
        <w:numId w:val="4"/>
      </w:numPr>
      <w:tabs>
        <w:tab w:val="clear" w:pos="0"/>
      </w:tabs>
      <w:ind w:left="284" w:hanging="284"/>
    </w:pPr>
  </w:style>
  <w:style w:type="paragraph" w:styleId="Lijstopsomteken2">
    <w:name w:val="List Bullet 2"/>
    <w:basedOn w:val="Standaard"/>
    <w:rsid w:val="00692974"/>
    <w:pPr>
      <w:numPr>
        <w:numId w:val="5"/>
      </w:numPr>
      <w:tabs>
        <w:tab w:val="clear" w:pos="0"/>
      </w:tabs>
      <w:ind w:left="568"/>
    </w:pPr>
  </w:style>
  <w:style w:type="paragraph" w:styleId="Lijstopsomteken3">
    <w:name w:val="List Bullet 3"/>
    <w:basedOn w:val="Standaard"/>
    <w:rsid w:val="00692974"/>
    <w:pPr>
      <w:numPr>
        <w:numId w:val="7"/>
      </w:numPr>
      <w:tabs>
        <w:tab w:val="clear" w:pos="0"/>
      </w:tabs>
      <w:ind w:left="851" w:hanging="284"/>
    </w:pPr>
  </w:style>
  <w:style w:type="paragraph" w:styleId="Lijstopsomteken4">
    <w:name w:val="List Bullet 4"/>
    <w:basedOn w:val="Standaard"/>
    <w:rsid w:val="00692974"/>
    <w:pPr>
      <w:numPr>
        <w:numId w:val="6"/>
      </w:numPr>
      <w:tabs>
        <w:tab w:val="clear" w:pos="0"/>
      </w:tabs>
      <w:ind w:left="1135" w:hanging="284"/>
    </w:pPr>
  </w:style>
  <w:style w:type="paragraph" w:styleId="Lijstopsomteken5">
    <w:name w:val="List Bullet 5"/>
    <w:basedOn w:val="Standaard"/>
    <w:rsid w:val="00692974"/>
    <w:pPr>
      <w:numPr>
        <w:numId w:val="9"/>
      </w:numPr>
      <w:ind w:left="1418" w:hanging="283"/>
    </w:pPr>
  </w:style>
  <w:style w:type="paragraph" w:customStyle="1" w:styleId="Lijstspeciaal">
    <w:name w:val="Lijst speciaal"/>
    <w:basedOn w:val="Standaard"/>
    <w:rsid w:val="00692974"/>
    <w:pPr>
      <w:numPr>
        <w:numId w:val="10"/>
      </w:numPr>
      <w:tabs>
        <w:tab w:val="clear" w:pos="0"/>
      </w:tabs>
      <w:ind w:left="567" w:hanging="567"/>
    </w:pPr>
  </w:style>
  <w:style w:type="paragraph" w:customStyle="1" w:styleId="Lijstspeciaal2">
    <w:name w:val="Lijst speciaal 2"/>
    <w:basedOn w:val="Standaard"/>
    <w:rsid w:val="00692974"/>
    <w:pPr>
      <w:numPr>
        <w:numId w:val="11"/>
      </w:numPr>
      <w:tabs>
        <w:tab w:val="clear" w:pos="0"/>
      </w:tabs>
      <w:ind w:left="851" w:hanging="567"/>
    </w:pPr>
  </w:style>
  <w:style w:type="paragraph" w:customStyle="1" w:styleId="Lijstspeciaal3">
    <w:name w:val="Lijst speciaal 3"/>
    <w:basedOn w:val="Standaard"/>
    <w:rsid w:val="00692974"/>
    <w:pPr>
      <w:ind w:left="1134" w:hanging="567"/>
    </w:pPr>
  </w:style>
  <w:style w:type="paragraph" w:customStyle="1" w:styleId="Lijstspeciaal4">
    <w:name w:val="Lijst speciaal 4"/>
    <w:basedOn w:val="Standaard"/>
    <w:rsid w:val="00692974"/>
    <w:pPr>
      <w:ind w:left="1418" w:hanging="567"/>
    </w:pPr>
  </w:style>
  <w:style w:type="paragraph" w:customStyle="1" w:styleId="Lijstspeciaal5">
    <w:name w:val="Lijst speciaal 5"/>
    <w:basedOn w:val="Standaard"/>
    <w:rsid w:val="00692974"/>
    <w:pPr>
      <w:ind w:left="1701" w:hanging="567"/>
    </w:pPr>
  </w:style>
  <w:style w:type="paragraph" w:styleId="Lijstnummering">
    <w:name w:val="List Number"/>
    <w:basedOn w:val="Standaard"/>
    <w:rsid w:val="00692974"/>
    <w:pPr>
      <w:numPr>
        <w:numId w:val="8"/>
      </w:numPr>
      <w:tabs>
        <w:tab w:val="clear" w:pos="0"/>
      </w:tabs>
    </w:pPr>
  </w:style>
  <w:style w:type="paragraph" w:styleId="Lijstnummering2">
    <w:name w:val="List Number 2"/>
    <w:basedOn w:val="Standaard"/>
    <w:rsid w:val="00692974"/>
    <w:pPr>
      <w:ind w:left="568" w:hanging="284"/>
    </w:pPr>
  </w:style>
  <w:style w:type="paragraph" w:styleId="Lijstnummering3">
    <w:name w:val="List Number 3"/>
    <w:basedOn w:val="Standaard"/>
    <w:rsid w:val="00692974"/>
    <w:pPr>
      <w:ind w:left="851" w:hanging="284"/>
    </w:pPr>
  </w:style>
  <w:style w:type="paragraph" w:styleId="Lijstnummering4">
    <w:name w:val="List Number 4"/>
    <w:basedOn w:val="Standaard"/>
    <w:rsid w:val="00692974"/>
    <w:pPr>
      <w:numPr>
        <w:numId w:val="12"/>
      </w:numPr>
      <w:tabs>
        <w:tab w:val="clear" w:pos="0"/>
      </w:tabs>
      <w:ind w:left="1135"/>
    </w:pPr>
  </w:style>
  <w:style w:type="paragraph" w:styleId="Lijstnummering5">
    <w:name w:val="List Number 5"/>
    <w:basedOn w:val="Standaard"/>
    <w:rsid w:val="00692974"/>
    <w:pPr>
      <w:numPr>
        <w:numId w:val="13"/>
      </w:numPr>
      <w:tabs>
        <w:tab w:val="clear" w:pos="0"/>
      </w:tabs>
      <w:ind w:left="1418"/>
    </w:pPr>
  </w:style>
  <w:style w:type="paragraph" w:styleId="Lijstvoortzetting">
    <w:name w:val="List Continue"/>
    <w:basedOn w:val="Standaard"/>
    <w:rsid w:val="00692974"/>
    <w:pPr>
      <w:numPr>
        <w:numId w:val="14"/>
      </w:numPr>
      <w:tabs>
        <w:tab w:val="clear" w:pos="0"/>
      </w:tabs>
      <w:ind w:firstLine="0"/>
    </w:pPr>
  </w:style>
  <w:style w:type="paragraph" w:styleId="Lijstvoortzetting2">
    <w:name w:val="List Continue 2"/>
    <w:basedOn w:val="Standaard"/>
    <w:rsid w:val="00692974"/>
    <w:pPr>
      <w:numPr>
        <w:numId w:val="15"/>
      </w:numPr>
      <w:tabs>
        <w:tab w:val="clear" w:pos="0"/>
      </w:tabs>
      <w:ind w:left="567" w:firstLine="0"/>
    </w:pPr>
  </w:style>
  <w:style w:type="paragraph" w:styleId="Lijstvoortzetting3">
    <w:name w:val="List Continue 3"/>
    <w:basedOn w:val="Standaard"/>
    <w:rsid w:val="00692974"/>
    <w:pPr>
      <w:ind w:left="851"/>
    </w:pPr>
  </w:style>
  <w:style w:type="paragraph" w:styleId="Lijstvoortzetting4">
    <w:name w:val="List Continue 4"/>
    <w:basedOn w:val="Standaard"/>
    <w:rsid w:val="00692974"/>
    <w:pPr>
      <w:ind w:left="1134"/>
    </w:pPr>
  </w:style>
  <w:style w:type="paragraph" w:styleId="Lijstvoortzetting5">
    <w:name w:val="List Continue 5"/>
    <w:basedOn w:val="Standaard"/>
    <w:rsid w:val="00692974"/>
    <w:pPr>
      <w:ind w:left="1418"/>
    </w:pPr>
  </w:style>
  <w:style w:type="paragraph" w:styleId="Macrotekst">
    <w:name w:val="macro"/>
    <w:semiHidden/>
    <w:rsid w:val="00692974"/>
    <w:pPr>
      <w:tabs>
        <w:tab w:val="left" w:pos="142"/>
        <w:tab w:val="left" w:pos="284"/>
        <w:tab w:val="left" w:pos="425"/>
        <w:tab w:val="left" w:pos="567"/>
        <w:tab w:val="left" w:pos="709"/>
        <w:tab w:val="left" w:pos="851"/>
        <w:tab w:val="left" w:pos="992"/>
        <w:tab w:val="left" w:pos="1134"/>
        <w:tab w:val="left" w:pos="1276"/>
        <w:tab w:val="left" w:pos="1418"/>
        <w:tab w:val="left" w:pos="1559"/>
        <w:tab w:val="left" w:pos="1701"/>
        <w:tab w:val="left" w:pos="1843"/>
        <w:tab w:val="left" w:pos="1985"/>
        <w:tab w:val="left" w:pos="2126"/>
        <w:tab w:val="left" w:pos="2268"/>
        <w:tab w:val="left" w:pos="2410"/>
        <w:tab w:val="left" w:pos="2552"/>
        <w:tab w:val="left" w:pos="2693"/>
        <w:tab w:val="left" w:pos="2835"/>
      </w:tabs>
      <w:ind w:left="567" w:hanging="567"/>
    </w:pPr>
    <w:rPr>
      <w:rFonts w:ascii="Courier New" w:hAnsi="Courier New" w:cs="Courier New"/>
      <w:sz w:val="18"/>
      <w:szCs w:val="18"/>
    </w:rPr>
  </w:style>
  <w:style w:type="paragraph" w:customStyle="1" w:styleId="Opsomming">
    <w:name w:val="Opsomming"/>
    <w:basedOn w:val="Standaard"/>
    <w:next w:val="Standaard"/>
    <w:rsid w:val="00692974"/>
    <w:pPr>
      <w:keepLines/>
      <w:ind w:left="284" w:hanging="284"/>
    </w:pPr>
  </w:style>
  <w:style w:type="paragraph" w:customStyle="1" w:styleId="Opsommingbijz">
    <w:name w:val="Opsomming bijz."/>
    <w:basedOn w:val="Standaard"/>
    <w:next w:val="Standaard"/>
    <w:rsid w:val="00692974"/>
    <w:pPr>
      <w:ind w:left="1134" w:hanging="1134"/>
    </w:pPr>
  </w:style>
  <w:style w:type="paragraph" w:customStyle="1" w:styleId="Opsomminggenummerd">
    <w:name w:val="Opsomming genummerd"/>
    <w:basedOn w:val="Standaard"/>
    <w:next w:val="Standaard"/>
    <w:rsid w:val="00692974"/>
    <w:pPr>
      <w:keepLines/>
      <w:ind w:left="567" w:hanging="567"/>
    </w:pPr>
  </w:style>
  <w:style w:type="character" w:styleId="Paginanummer">
    <w:name w:val="page number"/>
    <w:basedOn w:val="Standaardalinea-lettertype"/>
    <w:semiHidden/>
    <w:rsid w:val="00692974"/>
    <w:rPr>
      <w:rFonts w:ascii="Arial" w:hAnsi="Arial" w:cs="Arial"/>
    </w:rPr>
  </w:style>
  <w:style w:type="paragraph" w:styleId="Plattetekst2">
    <w:name w:val="Body Text 2"/>
    <w:basedOn w:val="Standaard"/>
    <w:rsid w:val="00692974"/>
    <w:pPr>
      <w:spacing w:line="480" w:lineRule="auto"/>
    </w:pPr>
    <w:rPr>
      <w:spacing w:val="6"/>
    </w:rPr>
  </w:style>
  <w:style w:type="paragraph" w:styleId="Plattetekstinspringen2">
    <w:name w:val="Body Text Indent 2"/>
    <w:basedOn w:val="Standaard"/>
    <w:rsid w:val="00692974"/>
    <w:pPr>
      <w:spacing w:line="480" w:lineRule="auto"/>
      <w:ind w:left="283"/>
    </w:pPr>
    <w:rPr>
      <w:spacing w:val="6"/>
    </w:rPr>
  </w:style>
  <w:style w:type="paragraph" w:customStyle="1" w:styleId="RapportKop1">
    <w:name w:val="Rapport Kop1"/>
    <w:basedOn w:val="Kop1"/>
    <w:semiHidden/>
    <w:rsid w:val="00692974"/>
    <w:pPr>
      <w:ind w:hanging="851"/>
    </w:pPr>
  </w:style>
  <w:style w:type="paragraph" w:customStyle="1" w:styleId="Rapportkop2">
    <w:name w:val="Rapport kop2"/>
    <w:basedOn w:val="Kop2"/>
    <w:semiHidden/>
    <w:rsid w:val="00692974"/>
    <w:pPr>
      <w:ind w:hanging="851"/>
    </w:pPr>
  </w:style>
  <w:style w:type="paragraph" w:customStyle="1" w:styleId="RapportKop3">
    <w:name w:val="Rapport Kop3"/>
    <w:basedOn w:val="Kop3"/>
    <w:semiHidden/>
    <w:rsid w:val="00692974"/>
    <w:pPr>
      <w:tabs>
        <w:tab w:val="num" w:pos="0"/>
      </w:tabs>
      <w:ind w:hanging="851"/>
    </w:pPr>
  </w:style>
  <w:style w:type="paragraph" w:customStyle="1" w:styleId="RapportKop4">
    <w:name w:val="Rapport Kop4"/>
    <w:basedOn w:val="Kop4"/>
    <w:semiHidden/>
    <w:rsid w:val="00692974"/>
    <w:pPr>
      <w:tabs>
        <w:tab w:val="num" w:pos="0"/>
      </w:tabs>
      <w:ind w:hanging="862"/>
    </w:pPr>
  </w:style>
  <w:style w:type="paragraph" w:customStyle="1" w:styleId="RapportKop5">
    <w:name w:val="Rapport Kop5"/>
    <w:basedOn w:val="Kop5"/>
    <w:semiHidden/>
    <w:rsid w:val="00692974"/>
  </w:style>
  <w:style w:type="paragraph" w:customStyle="1" w:styleId="RapportKop8">
    <w:name w:val="Rapport Kop8"/>
    <w:basedOn w:val="Kop8"/>
    <w:semiHidden/>
    <w:rsid w:val="00692974"/>
    <w:pPr>
      <w:ind w:left="851" w:hanging="1702"/>
    </w:pPr>
    <w:rPr>
      <w:b/>
      <w:bCs/>
      <w:sz w:val="26"/>
      <w:szCs w:val="26"/>
    </w:rPr>
  </w:style>
  <w:style w:type="character" w:styleId="Regelnummer">
    <w:name w:val="line number"/>
    <w:basedOn w:val="Standaardalinea-lettertype"/>
    <w:semiHidden/>
    <w:rsid w:val="00692974"/>
    <w:rPr>
      <w:rFonts w:ascii="Arial" w:hAnsi="Arial" w:cs="Arial"/>
    </w:rPr>
  </w:style>
  <w:style w:type="paragraph" w:customStyle="1" w:styleId="Speciaal1">
    <w:name w:val="Speciaal 1"/>
    <w:basedOn w:val="Standaard"/>
    <w:next w:val="Standaard"/>
    <w:rsid w:val="00692974"/>
    <w:rPr>
      <w:spacing w:val="6"/>
      <w:sz w:val="16"/>
      <w:szCs w:val="16"/>
    </w:rPr>
  </w:style>
  <w:style w:type="paragraph" w:customStyle="1" w:styleId="Speciaal2">
    <w:name w:val="Speciaal 2"/>
    <w:basedOn w:val="Standaard"/>
    <w:next w:val="Standaard"/>
    <w:rsid w:val="00692974"/>
    <w:rPr>
      <w:i/>
      <w:iCs/>
      <w:spacing w:val="6"/>
      <w:sz w:val="16"/>
      <w:szCs w:val="16"/>
    </w:rPr>
  </w:style>
  <w:style w:type="paragraph" w:customStyle="1" w:styleId="Standaardvast">
    <w:name w:val="Standaard vast"/>
    <w:basedOn w:val="Standaard"/>
    <w:next w:val="Standaard"/>
    <w:rsid w:val="00692974"/>
    <w:rPr>
      <w:sz w:val="16"/>
      <w:szCs w:val="16"/>
    </w:rPr>
  </w:style>
  <w:style w:type="paragraph" w:customStyle="1" w:styleId="Standaardvastrechts">
    <w:name w:val="Standaard vast + rechts"/>
    <w:basedOn w:val="Standaardvast"/>
    <w:next w:val="Standaardvast"/>
    <w:rsid w:val="00692974"/>
    <w:pPr>
      <w:jc w:val="right"/>
    </w:pPr>
  </w:style>
  <w:style w:type="paragraph" w:customStyle="1" w:styleId="Standaardvastrechtsvet">
    <w:name w:val="Standaard vast + rechts + vet"/>
    <w:basedOn w:val="Standaardvastrechts"/>
    <w:next w:val="Standaardvast"/>
    <w:rsid w:val="00692974"/>
    <w:rPr>
      <w:b/>
      <w:bCs/>
    </w:rPr>
  </w:style>
  <w:style w:type="paragraph" w:styleId="Standaardinspringing">
    <w:name w:val="Normal Indent"/>
    <w:basedOn w:val="Standaard"/>
    <w:rsid w:val="00692974"/>
    <w:pPr>
      <w:ind w:left="567"/>
    </w:pPr>
  </w:style>
  <w:style w:type="paragraph" w:customStyle="1" w:styleId="Tabel">
    <w:name w:val="Tabel"/>
    <w:basedOn w:val="Standaard"/>
    <w:rsid w:val="00692974"/>
    <w:pPr>
      <w:keepLines/>
      <w:spacing w:before="60" w:after="60"/>
    </w:pPr>
  </w:style>
  <w:style w:type="paragraph" w:customStyle="1" w:styleId="Tabel2">
    <w:name w:val="Tabel 2"/>
    <w:basedOn w:val="Standaard"/>
    <w:rsid w:val="00692974"/>
    <w:rPr>
      <w:sz w:val="16"/>
      <w:szCs w:val="16"/>
    </w:rPr>
  </w:style>
  <w:style w:type="paragraph" w:customStyle="1" w:styleId="Tabelkop">
    <w:name w:val="Tabel kop"/>
    <w:basedOn w:val="Tabel"/>
    <w:rsid w:val="00692974"/>
    <w:rPr>
      <w:b/>
      <w:bCs/>
    </w:rPr>
  </w:style>
  <w:style w:type="paragraph" w:customStyle="1" w:styleId="Tabelkop2">
    <w:name w:val="Tabel kop 2"/>
    <w:basedOn w:val="Tabel2"/>
    <w:rsid w:val="00692974"/>
    <w:rPr>
      <w:b/>
      <w:bCs/>
    </w:rPr>
  </w:style>
  <w:style w:type="paragraph" w:styleId="Tekstopmerking">
    <w:name w:val="annotation text"/>
    <w:basedOn w:val="Standaard"/>
    <w:link w:val="TekstopmerkingChar"/>
    <w:semiHidden/>
    <w:rsid w:val="00692974"/>
  </w:style>
  <w:style w:type="paragraph" w:customStyle="1" w:styleId="Toelichting">
    <w:name w:val="Toelichting"/>
    <w:basedOn w:val="Standaard"/>
    <w:rsid w:val="00692974"/>
    <w:rPr>
      <w:vanish/>
      <w:color w:val="FF00FF"/>
    </w:rPr>
  </w:style>
  <w:style w:type="paragraph" w:customStyle="1" w:styleId="UtrechtLogo">
    <w:name w:val="UtrechtLogo"/>
    <w:basedOn w:val="Standaard"/>
    <w:rsid w:val="00692974"/>
    <w:pPr>
      <w:framePr w:hSpace="142" w:wrap="notBeside" w:vAnchor="page" w:hAnchor="margin" w:xAlign="right" w:y="285"/>
    </w:pPr>
  </w:style>
  <w:style w:type="character" w:styleId="Verwijzingopmerking">
    <w:name w:val="annotation reference"/>
    <w:basedOn w:val="Standaardalinea-lettertype"/>
    <w:semiHidden/>
    <w:rsid w:val="00692974"/>
    <w:rPr>
      <w:sz w:val="16"/>
      <w:szCs w:val="16"/>
    </w:rPr>
  </w:style>
  <w:style w:type="character" w:styleId="Voetnootmarkering">
    <w:name w:val="footnote reference"/>
    <w:basedOn w:val="Standaardalinea-lettertype"/>
    <w:semiHidden/>
    <w:rsid w:val="00692974"/>
    <w:rPr>
      <w:vertAlign w:val="superscript"/>
    </w:rPr>
  </w:style>
  <w:style w:type="paragraph" w:styleId="Voetnoottekst">
    <w:name w:val="footnote text"/>
    <w:basedOn w:val="Standaard"/>
    <w:semiHidden/>
    <w:rsid w:val="00692974"/>
  </w:style>
  <w:style w:type="paragraph" w:styleId="Voettekst">
    <w:name w:val="footer"/>
    <w:basedOn w:val="Standaard"/>
    <w:rsid w:val="00692974"/>
    <w:pPr>
      <w:spacing w:line="240" w:lineRule="exact"/>
      <w:ind w:right="-1021"/>
      <w:jc w:val="right"/>
    </w:pPr>
    <w:rPr>
      <w:iCs/>
      <w:sz w:val="16"/>
      <w:szCs w:val="16"/>
    </w:rPr>
  </w:style>
  <w:style w:type="character" w:styleId="Hyperlink">
    <w:name w:val="Hyperlink"/>
    <w:basedOn w:val="Standaardalinea-lettertype"/>
    <w:uiPriority w:val="99"/>
    <w:rsid w:val="00692974"/>
    <w:rPr>
      <w:color w:val="0000FF"/>
      <w:u w:val="single"/>
    </w:rPr>
  </w:style>
  <w:style w:type="character" w:styleId="GevolgdeHyperlink">
    <w:name w:val="FollowedHyperlink"/>
    <w:basedOn w:val="Standaardalinea-lettertype"/>
    <w:semiHidden/>
    <w:rsid w:val="00692974"/>
    <w:rPr>
      <w:color w:val="800080"/>
      <w:u w:val="single"/>
    </w:rPr>
  </w:style>
  <w:style w:type="paragraph" w:styleId="Plattetekst">
    <w:name w:val="Body Text"/>
    <w:basedOn w:val="Standaard"/>
    <w:link w:val="PlattetekstChar"/>
    <w:rsid w:val="00692974"/>
  </w:style>
  <w:style w:type="paragraph" w:customStyle="1" w:styleId="Default">
    <w:name w:val="Default"/>
    <w:rsid w:val="00692974"/>
    <w:pPr>
      <w:autoSpaceDE w:val="0"/>
      <w:autoSpaceDN w:val="0"/>
      <w:adjustRightInd w:val="0"/>
    </w:pPr>
    <w:rPr>
      <w:rFonts w:ascii="Lucida Sans Unicode" w:hAnsi="Lucida Sans Unicode" w:cs="Lucida Sans Unicode"/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rsid w:val="00692974"/>
    <w:rPr>
      <w:rFonts w:ascii="Lucida Sans Unicode" w:hAnsi="Lucida Sans Unicode" w:cs="Arial"/>
      <w:sz w:val="18"/>
    </w:rPr>
  </w:style>
  <w:style w:type="paragraph" w:styleId="Lijstalinea">
    <w:name w:val="List Paragraph"/>
    <w:basedOn w:val="Standaard"/>
    <w:uiPriority w:val="34"/>
    <w:rsid w:val="00692974"/>
    <w:pPr>
      <w:ind w:left="720"/>
      <w:contextualSpacing/>
    </w:pPr>
  </w:style>
  <w:style w:type="paragraph" w:styleId="Titel">
    <w:name w:val="Title"/>
    <w:aliases w:val="Titel Regeling"/>
    <w:basedOn w:val="Standaard"/>
    <w:next w:val="Standaard"/>
    <w:link w:val="TitelChar"/>
    <w:rsid w:val="0069297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aliases w:val="Titel Regeling Char"/>
    <w:basedOn w:val="Standaardalinea-lettertype"/>
    <w:link w:val="Titel"/>
    <w:rsid w:val="00692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ndertitel">
    <w:name w:val="Subtitle"/>
    <w:basedOn w:val="Standaard"/>
    <w:next w:val="Standaard"/>
    <w:link w:val="OndertitelChar"/>
    <w:semiHidden/>
    <w:rsid w:val="00692974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semiHidden/>
    <w:rsid w:val="006929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rsid w:val="00692974"/>
    <w:rPr>
      <w:b/>
      <w:bCs/>
    </w:rPr>
  </w:style>
  <w:style w:type="paragraph" w:styleId="Geenafstand">
    <w:name w:val="No Spacing"/>
    <w:uiPriority w:val="1"/>
    <w:rsid w:val="00692974"/>
    <w:rPr>
      <w:rFonts w:ascii="Lucida Sans Unicode" w:hAnsi="Lucida Sans Unicode" w:cs="Arial"/>
      <w:sz w:val="18"/>
    </w:rPr>
  </w:style>
  <w:style w:type="character" w:styleId="Nadruk">
    <w:name w:val="Emphasis"/>
    <w:basedOn w:val="Standaardalinea-lettertype"/>
    <w:rsid w:val="00692974"/>
    <w:rPr>
      <w:i/>
      <w:iCs/>
    </w:rPr>
  </w:style>
  <w:style w:type="character" w:customStyle="1" w:styleId="TekstopmerkingChar">
    <w:name w:val="Tekst opmerking Char"/>
    <w:basedOn w:val="Standaardalinea-lettertype"/>
    <w:link w:val="Tekstopmerking"/>
    <w:semiHidden/>
    <w:rsid w:val="00692974"/>
    <w:rPr>
      <w:rFonts w:ascii="Lucida Sans Unicode" w:hAnsi="Lucida Sans Unicode" w:cs="Arial"/>
      <w:sz w:val="18"/>
    </w:rPr>
  </w:style>
  <w:style w:type="character" w:customStyle="1" w:styleId="PlattetekstChar">
    <w:name w:val="Platte tekst Char"/>
    <w:basedOn w:val="Standaardalinea-lettertype"/>
    <w:link w:val="Plattetekst"/>
    <w:rsid w:val="00692974"/>
    <w:rPr>
      <w:rFonts w:ascii="Lucida Sans Unicode" w:hAnsi="Lucida Sans Unicode" w:cs="Arial"/>
      <w:sz w:val="18"/>
    </w:rPr>
  </w:style>
  <w:style w:type="paragraph" w:customStyle="1" w:styleId="OPTitel">
    <w:name w:val="OP_Titel"/>
    <w:next w:val="OPAanhef"/>
    <w:qFormat/>
    <w:rsid w:val="00692974"/>
    <w:rPr>
      <w:rFonts w:asciiTheme="majorHAnsi" w:eastAsiaTheme="majorEastAsia" w:hAnsiTheme="majorHAnsi" w:cstheme="majorBidi"/>
      <w:spacing w:val="5"/>
      <w:kern w:val="28"/>
      <w:sz w:val="52"/>
      <w:szCs w:val="52"/>
    </w:rPr>
  </w:style>
  <w:style w:type="paragraph" w:customStyle="1" w:styleId="OPAanhef">
    <w:name w:val="OP_Aanhef"/>
    <w:qFormat/>
    <w:rsid w:val="00692974"/>
    <w:pPr>
      <w:pBdr>
        <w:left w:val="dotDotDash" w:sz="4" w:space="4" w:color="auto"/>
      </w:pBdr>
    </w:pPr>
    <w:rPr>
      <w:rFonts w:ascii="Lucida Sans Unicode" w:hAnsi="Lucida Sans Unicode" w:cs="Arial"/>
      <w:bCs/>
      <w:sz w:val="18"/>
      <w:szCs w:val="26"/>
    </w:rPr>
  </w:style>
  <w:style w:type="paragraph" w:customStyle="1" w:styleId="OPHoofdstukTitel">
    <w:name w:val="OP_Hoofdstuk_Titel"/>
    <w:next w:val="Standaard"/>
    <w:qFormat/>
    <w:rsid w:val="00692974"/>
    <w:pPr>
      <w:spacing w:before="240"/>
    </w:pPr>
    <w:rPr>
      <w:rFonts w:ascii="Lucida Sans Unicode" w:hAnsi="Lucida Sans Unicode" w:cs="Arial"/>
      <w:b/>
      <w:bCs/>
      <w:sz w:val="28"/>
      <w:szCs w:val="22"/>
    </w:rPr>
  </w:style>
  <w:style w:type="paragraph" w:customStyle="1" w:styleId="OPArtikelTitel">
    <w:name w:val="OP_Artikel_Titel"/>
    <w:next w:val="Standaard"/>
    <w:qFormat/>
    <w:rsid w:val="00692974"/>
    <w:pPr>
      <w:spacing w:before="120"/>
    </w:pPr>
    <w:rPr>
      <w:rFonts w:ascii="Lucida Sans Unicode" w:hAnsi="Lucida Sans Unicode" w:cs="Arial"/>
      <w:b/>
      <w:bCs/>
      <w:sz w:val="22"/>
    </w:rPr>
  </w:style>
  <w:style w:type="paragraph" w:customStyle="1" w:styleId="DRPLijstalinea">
    <w:name w:val="DRP_Lijstalinea"/>
    <w:basedOn w:val="Lijstalinea"/>
    <w:rsid w:val="00692974"/>
    <w:pPr>
      <w:numPr>
        <w:numId w:val="16"/>
      </w:numPr>
      <w:spacing w:line="240" w:lineRule="auto"/>
    </w:pPr>
  </w:style>
  <w:style w:type="paragraph" w:customStyle="1" w:styleId="OPOndertekening">
    <w:name w:val="OP_Ondertekening"/>
    <w:basedOn w:val="Standaard"/>
    <w:qFormat/>
    <w:rsid w:val="00692974"/>
    <w:pPr>
      <w:pBdr>
        <w:left w:val="single" w:sz="4" w:space="4" w:color="auto"/>
      </w:pBdr>
    </w:pPr>
    <w:rPr>
      <w:rFonts w:asciiTheme="majorHAnsi" w:hAnsiTheme="majorHAnsi"/>
    </w:rPr>
  </w:style>
  <w:style w:type="paragraph" w:styleId="Ballontekst">
    <w:name w:val="Balloon Text"/>
    <w:basedOn w:val="Standaard"/>
    <w:link w:val="BallontekstChar"/>
    <w:semiHidden/>
    <w:rsid w:val="0069297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semiHidden/>
    <w:rsid w:val="00692974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rsid w:val="0069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maakprofielLijstalineaHoofdtekstRegelafstandenkel">
    <w:name w:val="Opmaakprofiel Lijstalinea + +Hoofdtekst Regelafstand:  enkel"/>
    <w:basedOn w:val="Lijstalinea"/>
    <w:rsid w:val="00692974"/>
    <w:pPr>
      <w:spacing w:line="240" w:lineRule="auto"/>
    </w:pPr>
    <w:rPr>
      <w:rFonts w:asciiTheme="minorHAnsi" w:hAnsiTheme="minorHAnsi" w:cs="Times New Roman"/>
    </w:rPr>
  </w:style>
  <w:style w:type="paragraph" w:styleId="Aanhef">
    <w:name w:val="Salutation"/>
    <w:basedOn w:val="Standaard"/>
    <w:next w:val="Standaard"/>
    <w:link w:val="AanhefChar"/>
    <w:rsid w:val="00692974"/>
  </w:style>
  <w:style w:type="character" w:customStyle="1" w:styleId="AanhefChar">
    <w:name w:val="Aanhef Char"/>
    <w:basedOn w:val="Standaardalinea-lettertype"/>
    <w:link w:val="Aanhef"/>
    <w:rsid w:val="00692974"/>
    <w:rPr>
      <w:rFonts w:ascii="Lucida Sans Unicode" w:hAnsi="Lucida Sans Unicode" w:cs="Arial"/>
      <w:sz w:val="18"/>
    </w:rPr>
  </w:style>
  <w:style w:type="paragraph" w:customStyle="1" w:styleId="OPParagraafTitel">
    <w:name w:val="OP_Paragraaf_Titel"/>
    <w:basedOn w:val="OPHoofdstukTitel"/>
    <w:next w:val="Standaard"/>
    <w:qFormat/>
    <w:rsid w:val="00692974"/>
    <w:rPr>
      <w:i/>
      <w:sz w:val="22"/>
    </w:rPr>
  </w:style>
  <w:style w:type="paragraph" w:customStyle="1" w:styleId="OPBijlageTitel">
    <w:name w:val="OP_Bijlage_Titel"/>
    <w:basedOn w:val="OPHoofdstukTitel"/>
    <w:next w:val="Standaard"/>
    <w:qFormat/>
    <w:rsid w:val="00692974"/>
  </w:style>
  <w:style w:type="paragraph" w:customStyle="1" w:styleId="OPNotaToelichtingTitel">
    <w:name w:val="OP_NotaToelichting_Titel"/>
    <w:basedOn w:val="OPBijlageTitel"/>
    <w:next w:val="Standaard"/>
    <w:qFormat/>
    <w:rsid w:val="00692974"/>
  </w:style>
  <w:style w:type="paragraph" w:customStyle="1" w:styleId="OPLid">
    <w:name w:val="OP_Lid"/>
    <w:basedOn w:val="Standaard"/>
    <w:qFormat/>
    <w:rsid w:val="00692974"/>
  </w:style>
  <w:style w:type="character" w:styleId="Onopgelostemelding">
    <w:name w:val="Unresolved Mention"/>
    <w:basedOn w:val="Standaardalinea-lettertype"/>
    <w:uiPriority w:val="99"/>
    <w:semiHidden/>
    <w:unhideWhenUsed/>
    <w:rsid w:val="00A939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91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144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13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7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5290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0312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361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55697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946688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328577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70330073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205016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975855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2192274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251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15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7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531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261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067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63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87015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276907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65700442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071361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83324848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0791650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9812546">
                                          <w:marLeft w:val="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.eussen@mijngemeentedichtbij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boxtel.nl/zienswijze-bestemmingsplan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ruimtelijkeplannen.nl/?planidn=NL.IMRO.0757.BP09SELISSENHERZ1-OTW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ck\Documents\KOOP\OP_Stijl%20Compleet%20Besluit%20v2.5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oncours">
      <a:maj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ajorFont>
      <a:minorFont>
        <a:latin typeface="Lucida Sans Unicode"/>
        <a:ea typeface=""/>
        <a:cs typeface=""/>
        <a:font script="Jpan" typeface="ＭＳ Ｐゴシック"/>
        <a:font script="Hang" typeface="맑은 고딕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efwaardig xmlns="a6aed3ac-d013-460c-a06f-520a50940025" xsi:nil="true"/>
    <TaxCatchAll xmlns="35319a96-9f6b-465b-b517-743e82c532a8" xsi:nil="true"/>
    <lcf76f155ced4ddcb4097134ff3c332f xmlns="a6aed3ac-d013-460c-a06f-520a50940025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7137CDB330B04BA80FCE099E2D76C4" ma:contentTypeVersion="16" ma:contentTypeDescription="Een nieuw document maken." ma:contentTypeScope="" ma:versionID="b54a5bb7cd32993345791946708a0444">
  <xsd:schema xmlns:xsd="http://www.w3.org/2001/XMLSchema" xmlns:xs="http://www.w3.org/2001/XMLSchema" xmlns:p="http://schemas.microsoft.com/office/2006/metadata/properties" xmlns:ns2="a6aed3ac-d013-460c-a06f-520a50940025" xmlns:ns3="35319a96-9f6b-465b-b517-743e82c532a8" targetNamespace="http://schemas.microsoft.com/office/2006/metadata/properties" ma:root="true" ma:fieldsID="9fd9ed80a06c1edc462b6c0e6e251c1f" ns2:_="" ns3:_="">
    <xsd:import namespace="a6aed3ac-d013-460c-a06f-520a50940025"/>
    <xsd:import namespace="35319a96-9f6b-465b-b517-743e82c532a8"/>
    <xsd:element name="properties">
      <xsd:complexType>
        <xsd:sequence>
          <xsd:element name="documentManagement">
            <xsd:complexType>
              <xsd:all>
                <xsd:element ref="ns2:Archiefwaardig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aed3ac-d013-460c-a06f-520a50940025" elementFormDefault="qualified">
    <xsd:import namespace="http://schemas.microsoft.com/office/2006/documentManagement/types"/>
    <xsd:import namespace="http://schemas.microsoft.com/office/infopath/2007/PartnerControls"/>
    <xsd:element name="Archiefwaardig" ma:index="8" nillable="true" ma:displayName="Archiefwaardig" ma:internalName="Archiefwaardig" ma:readOnly="false">
      <xsd:simpleType>
        <xsd:restriction base="dms:Boolean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Afbeeldingtags" ma:readOnly="false" ma:fieldId="{5cf76f15-5ced-4ddc-b409-7134ff3c332f}" ma:taxonomyMulti="true" ma:sspId="3dd9298e-0237-4891-8bd4-bdcdf0748ec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19a96-9f6b-465b-b517-743e82c532a8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e82619af-4fb6-4e56-8a06-af6669f0dba3}" ma:internalName="TaxCatchAll" ma:showField="CatchAllData" ma:web="35319a96-9f6b-465b-b517-743e82c53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DB40AB3-04A5-4EE7-887D-405378907B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00E55-1E90-46D8-96E5-B01011F46F9A}">
  <ds:schemaRefs>
    <ds:schemaRef ds:uri="http://schemas.microsoft.com/office/2006/metadata/properties"/>
    <ds:schemaRef ds:uri="http://schemas.microsoft.com/office/infopath/2007/PartnerControls"/>
    <ds:schemaRef ds:uri="a6aed3ac-d013-460c-a06f-520a50940025"/>
    <ds:schemaRef ds:uri="35319a96-9f6b-465b-b517-743e82c532a8"/>
  </ds:schemaRefs>
</ds:datastoreItem>
</file>

<file path=customXml/itemProps3.xml><?xml version="1.0" encoding="utf-8"?>
<ds:datastoreItem xmlns:ds="http://schemas.openxmlformats.org/officeDocument/2006/customXml" ds:itemID="{BF0EE77C-61F7-4F71-9887-7CB0025582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aed3ac-d013-460c-a06f-520a50940025"/>
    <ds:schemaRef ds:uri="35319a96-9f6b-465b-b517-743e82c53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594dfe1-fe52-46e6-8027-611c6d259581}" enabled="0" method="" siteId="{c594dfe1-fe52-46e6-8027-611c6d25958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OP_Stijl Compleet Besluit v2.5</Template>
  <TotalTime>4</TotalTime>
  <Pages>2</Pages>
  <Words>618</Words>
  <Characters>3404</Characters>
  <Application>Microsoft Office Word</Application>
  <DocSecurity>6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Leeg document</vt:lpstr>
    </vt:vector>
  </TitlesOfParts>
  <Company>KOOP</Company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Leeg document</dc:title>
  <dc:subject/>
  <dc:creator>Rick</dc:creator>
  <cp:keywords/>
  <dc:description/>
  <cp:lastModifiedBy>Erik Eussen</cp:lastModifiedBy>
  <cp:revision>2</cp:revision>
  <cp:lastPrinted>2014-05-22T08:59:00Z</cp:lastPrinted>
  <dcterms:created xsi:type="dcterms:W3CDTF">2023-12-13T06:04:00Z</dcterms:created>
  <dcterms:modified xsi:type="dcterms:W3CDTF">2023-12-13T06:04:00Z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sKoopTemplate">
    <vt:lpwstr>Waar</vt:lpwstr>
  </property>
  <property fmtid="{D5CDD505-2E9C-101B-9397-08002B2CF9AE}" pid="3" name="ContentTypeId">
    <vt:lpwstr>0x010100887137CDB330B04BA80FCE099E2D76C4</vt:lpwstr>
  </property>
  <property fmtid="{D5CDD505-2E9C-101B-9397-08002B2CF9AE}" pid="4" name="MediaServiceImageTags">
    <vt:lpwstr/>
  </property>
</Properties>
</file>